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2A" w:rsidRPr="001960CB" w:rsidRDefault="0019362A" w:rsidP="001936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CB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="008B5DE1" w:rsidRPr="001960CB">
        <w:rPr>
          <w:rFonts w:ascii="Times New Roman" w:hAnsi="Times New Roman" w:cs="Times New Roman"/>
          <w:b/>
          <w:bCs/>
          <w:sz w:val="24"/>
          <w:szCs w:val="24"/>
        </w:rPr>
        <w:t>nscrierea copiilor</w:t>
      </w:r>
      <w:r w:rsidR="00ED57B7" w:rsidRPr="001960CB">
        <w:rPr>
          <w:rFonts w:ascii="Times New Roman" w:hAnsi="Times New Roman" w:cs="Times New Roman"/>
          <w:b/>
          <w:bCs/>
          <w:sz w:val="24"/>
          <w:szCs w:val="24"/>
        </w:rPr>
        <w:t xml:space="preserve"> în clasa întâi</w:t>
      </w:r>
      <w:r w:rsidRPr="001960CB">
        <w:rPr>
          <w:rFonts w:ascii="Times New Roman" w:hAnsi="Times New Roman" w:cs="Times New Roman"/>
          <w:b/>
          <w:bCs/>
          <w:sz w:val="24"/>
          <w:szCs w:val="24"/>
        </w:rPr>
        <w:t xml:space="preserve"> în</w:t>
      </w:r>
      <w:r w:rsidR="00ED57B7" w:rsidRPr="00196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CB">
        <w:rPr>
          <w:rFonts w:ascii="Times New Roman" w:hAnsi="Times New Roman" w:cs="Times New Roman"/>
          <w:b/>
          <w:bCs/>
          <w:sz w:val="24"/>
          <w:szCs w:val="24"/>
        </w:rPr>
        <w:t>anul de studii 2019-2020</w:t>
      </w:r>
    </w:p>
    <w:p w:rsidR="008B5DE1" w:rsidRPr="001960CB" w:rsidRDefault="0019362A" w:rsidP="00193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CB">
        <w:rPr>
          <w:rFonts w:ascii="Times New Roman" w:hAnsi="Times New Roman" w:cs="Times New Roman"/>
          <w:b/>
          <w:bCs/>
          <w:sz w:val="24"/>
          <w:szCs w:val="24"/>
        </w:rPr>
        <w:t>se va realiza</w:t>
      </w:r>
      <w:r w:rsidR="008B5DE1" w:rsidRPr="001960CB">
        <w:rPr>
          <w:rFonts w:ascii="Times New Roman" w:hAnsi="Times New Roman" w:cs="Times New Roman"/>
          <w:b/>
          <w:bCs/>
          <w:sz w:val="24"/>
          <w:szCs w:val="24"/>
        </w:rPr>
        <w:t xml:space="preserve"> on-line</w:t>
      </w:r>
      <w:r w:rsidR="00ED57B7" w:rsidRPr="00196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DE1" w:rsidRPr="001960CB">
        <w:rPr>
          <w:rFonts w:ascii="Times New Roman" w:hAnsi="Times New Roman" w:cs="Times New Roman"/>
          <w:b/>
          <w:bCs/>
          <w:sz w:val="24"/>
          <w:szCs w:val="24"/>
        </w:rPr>
        <w:t xml:space="preserve"> de la 01 aprilie 2019</w:t>
      </w:r>
    </w:p>
    <w:p w:rsidR="008B5DE1" w:rsidRPr="001960CB" w:rsidRDefault="008B5DE1" w:rsidP="001936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60CB">
        <w:rPr>
          <w:rFonts w:ascii="Times New Roman" w:hAnsi="Times New Roman" w:cs="Times New Roman"/>
          <w:bCs/>
          <w:sz w:val="24"/>
          <w:szCs w:val="24"/>
        </w:rPr>
        <w:t>Adresa on-line:</w:t>
      </w:r>
      <w:r w:rsidR="0019362A" w:rsidRPr="00196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</w:rPr>
        <w:t>e-scoala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9362A" w:rsidRPr="001960CB" w:rsidRDefault="0019362A" w:rsidP="001936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</w:rPr>
        <w:t>FACILITĂȚI:</w:t>
      </w:r>
    </w:p>
    <w:p w:rsidR="00925E5E" w:rsidRPr="001960CB" w:rsidRDefault="0019362A" w:rsidP="00ED57B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  <w:lang w:val="vi-VN"/>
        </w:rPr>
        <w:t xml:space="preserve">Platforma </w:t>
      </w:r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t>e-şcoală</w:t>
      </w:r>
      <w:r w:rsidRPr="001960CB">
        <w:rPr>
          <w:rFonts w:ascii="Times New Roman" w:hAnsi="Times New Roman" w:cs="Times New Roman"/>
          <w:sz w:val="24"/>
          <w:szCs w:val="24"/>
          <w:lang w:val="vi-VN"/>
        </w:rPr>
        <w:t xml:space="preserve"> va uşura procedura de înscriere, prin evitarea cozilor, dar și ar putea deveni mult mai transparentă.</w:t>
      </w:r>
    </w:p>
    <w:p w:rsidR="00925E5E" w:rsidRPr="001960CB" w:rsidRDefault="0019362A" w:rsidP="001936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</w:rPr>
        <w:t>Î</w:t>
      </w:r>
      <w:r w:rsidRPr="001960CB">
        <w:rPr>
          <w:rFonts w:ascii="Times New Roman" w:hAnsi="Times New Roman" w:cs="Times New Roman"/>
          <w:sz w:val="24"/>
          <w:szCs w:val="24"/>
          <w:lang w:val="vi-VN"/>
        </w:rPr>
        <w:t xml:space="preserve">nregistrarea copiilor la școală este gratuită. </w:t>
      </w:r>
    </w:p>
    <w:p w:rsidR="00925E5E" w:rsidRPr="001960CB" w:rsidRDefault="0019362A" w:rsidP="00ED57B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  <w:lang w:val="vi-VN"/>
        </w:rPr>
        <w:t xml:space="preserve">Platforma </w:t>
      </w:r>
      <w:r w:rsidRPr="001960CB">
        <w:rPr>
          <w:rFonts w:ascii="Times New Roman" w:hAnsi="Times New Roman" w:cs="Times New Roman"/>
          <w:bCs/>
          <w:sz w:val="24"/>
          <w:szCs w:val="24"/>
          <w:u w:val="single"/>
          <w:lang w:val="vi-VN"/>
        </w:rPr>
        <w:t>e-școala</w:t>
      </w:r>
      <w:r w:rsidRPr="001960CB">
        <w:rPr>
          <w:rFonts w:ascii="Times New Roman" w:hAnsi="Times New Roman" w:cs="Times New Roman"/>
          <w:sz w:val="24"/>
          <w:szCs w:val="24"/>
          <w:lang w:val="vi-VN"/>
        </w:rPr>
        <w:t xml:space="preserve"> va fi similară proiectului </w:t>
      </w:r>
      <w:r w:rsidRPr="001960CB">
        <w:rPr>
          <w:rFonts w:ascii="Times New Roman" w:hAnsi="Times New Roman" w:cs="Times New Roman"/>
          <w:bCs/>
          <w:sz w:val="24"/>
          <w:szCs w:val="24"/>
          <w:u w:val="single"/>
          <w:lang w:val="vi-VN"/>
        </w:rPr>
        <w:t>e-grădinița</w:t>
      </w:r>
      <w:r w:rsidRPr="001960CB">
        <w:rPr>
          <w:rFonts w:ascii="Times New Roman" w:hAnsi="Times New Roman" w:cs="Times New Roman"/>
          <w:sz w:val="24"/>
          <w:szCs w:val="24"/>
          <w:lang w:val="vi-VN"/>
        </w:rPr>
        <w:t>, care a fost lansat acum doi ani</w:t>
      </w:r>
      <w:r w:rsidRPr="001960CB">
        <w:rPr>
          <w:rFonts w:ascii="Times New Roman" w:hAnsi="Times New Roman" w:cs="Times New Roman"/>
          <w:sz w:val="24"/>
          <w:szCs w:val="24"/>
        </w:rPr>
        <w:t>.</w:t>
      </w:r>
      <w:r w:rsidRPr="001960C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925E5E" w:rsidRPr="001960CB" w:rsidRDefault="00ED57B7" w:rsidP="00ED57B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bCs/>
          <w:sz w:val="24"/>
          <w:szCs w:val="24"/>
        </w:rPr>
        <w:t xml:space="preserve">Completarea cererii on-line se realizează cu anexarea </w:t>
      </w:r>
      <w:r w:rsidR="0019362A" w:rsidRPr="001960CB">
        <w:rPr>
          <w:rFonts w:ascii="Times New Roman" w:hAnsi="Times New Roman" w:cs="Times New Roman"/>
          <w:bCs/>
          <w:sz w:val="24"/>
          <w:szCs w:val="24"/>
        </w:rPr>
        <w:t xml:space="preserve"> actelor enumerate:</w:t>
      </w:r>
    </w:p>
    <w:p w:rsidR="00925E5E" w:rsidRPr="001960CB" w:rsidRDefault="0019362A" w:rsidP="00ED57B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bCs/>
          <w:sz w:val="24"/>
          <w:szCs w:val="24"/>
        </w:rPr>
        <w:t>Buletinul de identitate al ambilor părinți, tutore;</w:t>
      </w:r>
    </w:p>
    <w:p w:rsidR="00925E5E" w:rsidRPr="001960CB" w:rsidRDefault="00ED57B7" w:rsidP="00ED57B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bCs/>
          <w:sz w:val="24"/>
          <w:szCs w:val="24"/>
        </w:rPr>
        <w:t>Certificatul de naștere al cop</w:t>
      </w:r>
      <w:r w:rsidR="0019362A" w:rsidRPr="001960CB">
        <w:rPr>
          <w:rFonts w:ascii="Times New Roman" w:hAnsi="Times New Roman" w:cs="Times New Roman"/>
          <w:bCs/>
          <w:sz w:val="24"/>
          <w:szCs w:val="24"/>
        </w:rPr>
        <w:t>ilului;</w:t>
      </w:r>
    </w:p>
    <w:p w:rsidR="00925E5E" w:rsidRPr="001960CB" w:rsidRDefault="0019362A" w:rsidP="00ED57B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bCs/>
          <w:sz w:val="24"/>
          <w:szCs w:val="24"/>
        </w:rPr>
        <w:t>Certificatul medical (Forma 027 este obligatoriu cu indicarea vaccinării);</w:t>
      </w:r>
      <w:r w:rsidRPr="001960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B5DE1" w:rsidRPr="001960CB" w:rsidRDefault="00ED57B7" w:rsidP="00ED5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Notă: </w:t>
      </w:r>
      <w:r w:rsidR="008B5DE1" w:rsidRPr="001960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Doar </w:t>
      </w:r>
      <w:r w:rsidR="008B5DE1" w:rsidRPr="001960CB">
        <w:rPr>
          <w:rFonts w:ascii="Times New Roman" w:hAnsi="Times New Roman" w:cs="Times New Roman"/>
          <w:bCs/>
          <w:sz w:val="24"/>
          <w:szCs w:val="24"/>
        </w:rPr>
        <w:t>raportului de dezvoltare a copilului se va prezenta mai târziu.</w:t>
      </w:r>
    </w:p>
    <w:p w:rsidR="008B5DE1" w:rsidRPr="001960CB" w:rsidRDefault="008B5DE1" w:rsidP="00ED5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DE1" w:rsidRPr="001960CB" w:rsidRDefault="008B5DE1" w:rsidP="00ED5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CB">
        <w:rPr>
          <w:rFonts w:ascii="Times New Roman" w:hAnsi="Times New Roman" w:cs="Times New Roman"/>
          <w:b/>
          <w:sz w:val="24"/>
          <w:szCs w:val="24"/>
        </w:rPr>
        <w:t xml:space="preserve">Districtul școlar al </w:t>
      </w:r>
      <w:r w:rsidRPr="001960CB">
        <w:rPr>
          <w:rFonts w:ascii="Times New Roman" w:hAnsi="Times New Roman" w:cs="Times New Roman"/>
          <w:b/>
          <w:bCs/>
          <w:sz w:val="24"/>
          <w:szCs w:val="24"/>
        </w:rPr>
        <w:t>Instituției Publice Liceul Teoretic „Onisifor Ghibu”</w:t>
      </w:r>
      <w:r w:rsidR="00ED57B7" w:rsidRPr="001960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923" w:type="dxa"/>
        <w:tblInd w:w="-423" w:type="dxa"/>
        <w:tblCellMar>
          <w:left w:w="0" w:type="dxa"/>
          <w:right w:w="0" w:type="dxa"/>
        </w:tblCellMar>
        <w:tblLook w:val="04A0"/>
      </w:tblPr>
      <w:tblGrid>
        <w:gridCol w:w="4962"/>
        <w:gridCol w:w="4961"/>
      </w:tblGrid>
      <w:tr w:rsidR="008B5DE1" w:rsidRPr="001960CB" w:rsidTr="00ED57B7">
        <w:trPr>
          <w:trHeight w:val="2506"/>
        </w:trPr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5DE1" w:rsidRPr="001960CB" w:rsidRDefault="008B5DE1" w:rsidP="00ED57B7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> Str. Alba - Iulia 168-194/3,</w:t>
            </w:r>
          </w:p>
          <w:p w:rsidR="008B5DE1" w:rsidRPr="001960CB" w:rsidRDefault="008B5DE1" w:rsidP="008B5DE1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 xml:space="preserve"> Str. Alba - Iulia  75, </w:t>
            </w:r>
          </w:p>
          <w:p w:rsidR="008B5DE1" w:rsidRPr="001960CB" w:rsidRDefault="008B5DE1" w:rsidP="008B5DE1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 xml:space="preserve">75/1, 75/2, 75/2a, 75/3, 75/8, 75/20, </w:t>
            </w:r>
          </w:p>
          <w:p w:rsidR="008B5DE1" w:rsidRPr="001960CB" w:rsidRDefault="008B5DE1" w:rsidP="008B5DE1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 xml:space="preserve">75/21, 75/22, </w:t>
            </w:r>
          </w:p>
          <w:p w:rsidR="008B5DE1" w:rsidRPr="001960CB" w:rsidRDefault="008B5DE1" w:rsidP="008B5DE1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 xml:space="preserve"> Str. Alba - Iulia 77/14, 77/15, 77/17, </w:t>
            </w:r>
          </w:p>
          <w:p w:rsidR="008B5DE1" w:rsidRPr="001960CB" w:rsidRDefault="008B5DE1" w:rsidP="008B5DE1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 xml:space="preserve">77/18, 77/19, 77/20, 77/4 </w:t>
            </w:r>
          </w:p>
          <w:p w:rsidR="008B5DE1" w:rsidRPr="001960CB" w:rsidRDefault="008B5DE1" w:rsidP="008B5DE1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>Str. Onisifor Ghibu 4, 7,7/1,7/2, 7/3.</w:t>
            </w:r>
          </w:p>
          <w:p w:rsidR="00925E5E" w:rsidRPr="001960CB" w:rsidRDefault="008B5DE1" w:rsidP="008B5DE1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 xml:space="preserve">Str. I. Calimachi 16-pînă la </w:t>
            </w:r>
            <w:proofErr w:type="spellStart"/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>sfîrşit</w:t>
            </w:r>
            <w:proofErr w:type="spellEnd"/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>; de la 17- până la sfârşit;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5DE1" w:rsidRPr="001960CB" w:rsidRDefault="008B5DE1" w:rsidP="008B5DE1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>Str. Alexandru Xenopol 21- până la sfârşit, de la 18 până la sfârşit;</w:t>
            </w:r>
          </w:p>
          <w:p w:rsidR="008B5DE1" w:rsidRPr="001960CB" w:rsidRDefault="008B5DE1" w:rsidP="008B5DE1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>Str. Vasile Coroban de la 34 până la sfârşit, de la 43 până la sfârşit;</w:t>
            </w:r>
          </w:p>
          <w:p w:rsidR="008B5DE1" w:rsidRPr="001960CB" w:rsidRDefault="008B5DE1" w:rsidP="008B5DE1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>Str. Liviu Deleanu nr. 2, 4;</w:t>
            </w:r>
          </w:p>
          <w:p w:rsidR="008B5DE1" w:rsidRPr="001960CB" w:rsidRDefault="008B5DE1" w:rsidP="008B5DE1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>Str. Suceava 155- până la sfârşit;</w:t>
            </w:r>
          </w:p>
          <w:p w:rsidR="008B5DE1" w:rsidRPr="001960CB" w:rsidRDefault="008B5DE1" w:rsidP="008B5DE1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 xml:space="preserve">Str. Suceviţa 20,  22/1, 22/2, 22/3, 28 -32,  34/2, </w:t>
            </w:r>
          </w:p>
          <w:p w:rsidR="00925E5E" w:rsidRPr="001960CB" w:rsidRDefault="008B5DE1" w:rsidP="008B5DE1">
            <w:pPr>
              <w:spacing w:after="0" w:line="240" w:lineRule="auto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</w:pP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val="en-US" w:eastAsia="ro-RO"/>
              </w:rPr>
              <w:t> </w:t>
            </w:r>
            <w:r w:rsidRPr="001960CB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8B5DE1" w:rsidRPr="001960CB" w:rsidRDefault="00ED57B7" w:rsidP="001960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b/>
          <w:sz w:val="24"/>
          <w:szCs w:val="24"/>
        </w:rPr>
        <w:t>ETAPA ÎNTÂIA DE ÎNMATRICULARE:</w:t>
      </w:r>
      <w:r w:rsidR="008B5DE1" w:rsidRPr="001960CB">
        <w:rPr>
          <w:rFonts w:ascii="Times New Roman" w:hAnsi="Times New Roman" w:cs="Times New Roman"/>
          <w:bCs/>
          <w:sz w:val="24"/>
          <w:szCs w:val="24"/>
        </w:rPr>
        <w:t>01-04.19 – 13.06.19 (district)</w:t>
      </w:r>
    </w:p>
    <w:p w:rsidR="008B5DE1" w:rsidRPr="001960CB" w:rsidRDefault="008B5DE1" w:rsidP="008B5D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bCs/>
          <w:sz w:val="24"/>
          <w:szCs w:val="24"/>
        </w:rPr>
        <w:t xml:space="preserve"> 01.04.19 – 17.05.19 (profil)</w:t>
      </w:r>
    </w:p>
    <w:p w:rsidR="008B5DE1" w:rsidRPr="001960CB" w:rsidRDefault="008B5DE1" w:rsidP="008B5D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bCs/>
          <w:sz w:val="24"/>
          <w:szCs w:val="24"/>
          <w:u w:val="single"/>
        </w:rPr>
        <w:t>Organizarea probelor de profil:</w:t>
      </w:r>
    </w:p>
    <w:p w:rsidR="00ED57B7" w:rsidRPr="001960CB" w:rsidRDefault="008B5DE1" w:rsidP="008B5DE1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60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20.05.2019 - 24.05.2019 </w:t>
      </w:r>
    </w:p>
    <w:p w:rsidR="00ED57B7" w:rsidRPr="001960CB" w:rsidRDefault="00ED57B7" w:rsidP="00ED57B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</w:rPr>
        <w:t>ETAPA A DOUA</w:t>
      </w:r>
      <w:r w:rsidR="008B5DE1" w:rsidRPr="00196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960CB">
        <w:rPr>
          <w:rFonts w:ascii="Times New Roman" w:hAnsi="Times New Roman" w:cs="Times New Roman"/>
          <w:b/>
          <w:sz w:val="24"/>
          <w:szCs w:val="24"/>
        </w:rPr>
        <w:t>DE ÎNMATRICULARE:</w:t>
      </w:r>
    </w:p>
    <w:p w:rsidR="00925E5E" w:rsidRPr="001960CB" w:rsidRDefault="0019362A" w:rsidP="008B5DE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bCs/>
          <w:sz w:val="24"/>
          <w:szCs w:val="24"/>
          <w:u w:val="single"/>
        </w:rPr>
        <w:t>14 iunie 2019</w:t>
      </w:r>
      <w:r w:rsidRPr="001960CB">
        <w:rPr>
          <w:rFonts w:ascii="Times New Roman" w:hAnsi="Times New Roman" w:cs="Times New Roman"/>
          <w:bCs/>
          <w:sz w:val="24"/>
          <w:szCs w:val="24"/>
        </w:rPr>
        <w:t>, afișarea rezultatelor din prima etapă</w:t>
      </w:r>
      <w:r w:rsidRPr="001960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25E5E" w:rsidRPr="001960CB" w:rsidRDefault="0019362A" w:rsidP="008B5DE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bCs/>
          <w:sz w:val="24"/>
          <w:szCs w:val="24"/>
          <w:u w:val="single"/>
        </w:rPr>
        <w:t>17 iunie – 30 august 2019</w:t>
      </w:r>
      <w:r w:rsidR="00ED57B7" w:rsidRPr="001960CB">
        <w:rPr>
          <w:rFonts w:ascii="Times New Roman" w:hAnsi="Times New Roman" w:cs="Times New Roman"/>
          <w:bCs/>
          <w:sz w:val="24"/>
          <w:szCs w:val="24"/>
        </w:rPr>
        <w:t>, dacă sunt locuri vacante</w:t>
      </w:r>
    </w:p>
    <w:p w:rsidR="00ED57B7" w:rsidRPr="001960CB" w:rsidRDefault="00ED57B7" w:rsidP="00ED57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960CB" w:rsidRPr="001960CB" w:rsidRDefault="00ED57B7" w:rsidP="00ED57B7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19362A" w:rsidRPr="001960CB">
        <w:rPr>
          <w:rFonts w:ascii="Times New Roman" w:hAnsi="Times New Roman" w:cs="Times New Roman"/>
          <w:b/>
          <w:bCs/>
          <w:sz w:val="24"/>
          <w:szCs w:val="24"/>
        </w:rPr>
        <w:t>fișarea finală a copiilor înmatriculați</w:t>
      </w:r>
      <w:r w:rsidRPr="001960CB">
        <w:rPr>
          <w:rFonts w:ascii="Times New Roman" w:hAnsi="Times New Roman" w:cs="Times New Roman"/>
          <w:b/>
          <w:bCs/>
          <w:sz w:val="24"/>
          <w:szCs w:val="24"/>
        </w:rPr>
        <w:t xml:space="preserve"> în clasa întâi</w:t>
      </w:r>
      <w:r w:rsidR="0019362A" w:rsidRPr="001960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</w:rPr>
        <w:t>30 august 2019</w:t>
      </w:r>
    </w:p>
    <w:p w:rsidR="001960CB" w:rsidRDefault="001960CB" w:rsidP="001960C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960CB" w:rsidRDefault="001960CB" w:rsidP="001960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Organizarea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probelor</w:t>
      </w:r>
      <w:proofErr w:type="spellEnd"/>
    </w:p>
    <w:p w:rsidR="00925E5E" w:rsidRPr="001960CB" w:rsidRDefault="001960CB" w:rsidP="00196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</w:t>
      </w:r>
      <w:proofErr w:type="gramEnd"/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aptitudini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specifice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profilului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de arte</w:t>
      </w:r>
      <w:r w:rsidRPr="00196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copiilor din districtul școlar:</w:t>
      </w:r>
    </w:p>
    <w:p w:rsidR="008B5DE1" w:rsidRPr="001960CB" w:rsidRDefault="008B5DE1" w:rsidP="001960CB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42" w:type="dxa"/>
        <w:tblCellMar>
          <w:left w:w="0" w:type="dxa"/>
          <w:right w:w="0" w:type="dxa"/>
        </w:tblCellMar>
        <w:tblLook w:val="04A0"/>
      </w:tblPr>
      <w:tblGrid>
        <w:gridCol w:w="966"/>
        <w:gridCol w:w="978"/>
        <w:gridCol w:w="611"/>
        <w:gridCol w:w="1155"/>
        <w:gridCol w:w="927"/>
        <w:gridCol w:w="1701"/>
        <w:gridCol w:w="1704"/>
      </w:tblGrid>
      <w:tr w:rsidR="001960CB" w:rsidRPr="001960CB" w:rsidTr="001960CB">
        <w:trPr>
          <w:trHeight w:val="247"/>
        </w:trPr>
        <w:tc>
          <w:tcPr>
            <w:tcW w:w="8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Coregrafia</w:t>
            </w:r>
            <w:r w:rsidRPr="001960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960CB" w:rsidRPr="001960CB" w:rsidTr="001960CB">
        <w:trPr>
          <w:trHeight w:val="496"/>
        </w:trPr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o-RO"/>
              </w:rPr>
              <w:t>2</w:t>
            </w:r>
            <w:r w:rsidRPr="001960CB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  <w:sz w:val="24"/>
                <w:szCs w:val="24"/>
                <w:lang w:val="en-US" w:eastAsia="ro-RO"/>
              </w:rPr>
              <w:t>0</w:t>
            </w:r>
            <w:r w:rsidRPr="001960CB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o-RO"/>
              </w:rPr>
              <w:t xml:space="preserve"> mai  201</w:t>
            </w:r>
            <w:r w:rsidRPr="001960CB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  <w:sz w:val="24"/>
                <w:szCs w:val="24"/>
                <w:lang w:val="en-US" w:eastAsia="ro-RO"/>
              </w:rPr>
              <w:t>9</w:t>
            </w:r>
            <w:r w:rsidRPr="001960CB">
              <w:rPr>
                <w:rFonts w:ascii="Times New Roman" w:eastAsia="Calibri" w:hAnsi="Times New Roman" w:cs="Times New Roman"/>
                <w:color w:val="292934"/>
                <w:kern w:val="24"/>
                <w:sz w:val="24"/>
                <w:szCs w:val="24"/>
                <w:lang w:eastAsia="ro-RO"/>
              </w:rPr>
              <w:t xml:space="preserve"> </w:t>
            </w:r>
          </w:p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o-RO"/>
              </w:rPr>
              <w:t>2</w:t>
            </w:r>
            <w:r w:rsidRPr="001960CB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  <w:sz w:val="24"/>
                <w:szCs w:val="24"/>
                <w:lang w:val="en-US" w:eastAsia="ro-RO"/>
              </w:rPr>
              <w:t>1</w:t>
            </w:r>
            <w:r w:rsidRPr="001960CB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o-RO"/>
              </w:rPr>
              <w:t xml:space="preserve"> mai 201</w:t>
            </w:r>
            <w:r w:rsidRPr="001960CB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  <w:sz w:val="24"/>
                <w:szCs w:val="24"/>
                <w:lang w:val="en-US" w:eastAsia="ro-RO"/>
              </w:rPr>
              <w:t>9</w:t>
            </w:r>
            <w:r w:rsidRPr="001960CB">
              <w:rPr>
                <w:rFonts w:ascii="Times New Roman" w:eastAsia="Calibri" w:hAnsi="Times New Roman" w:cs="Times New Roman"/>
                <w:color w:val="292934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 xml:space="preserve">Sala de dans, </w:t>
            </w:r>
          </w:p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etajul III</w:t>
            </w:r>
            <w:r w:rsidRPr="001960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Ora 16:00</w:t>
            </w:r>
            <w:r w:rsidRPr="001960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960CB" w:rsidRPr="001960CB" w:rsidTr="001960CB">
        <w:trPr>
          <w:trHeight w:val="263"/>
        </w:trPr>
        <w:tc>
          <w:tcPr>
            <w:tcW w:w="8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Muzical-coral</w:t>
            </w:r>
            <w:r w:rsidRPr="001960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960CB" w:rsidRPr="001960CB" w:rsidTr="001960CB">
        <w:trPr>
          <w:trHeight w:val="522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o-RO"/>
              </w:rPr>
              <w:t>2</w:t>
            </w:r>
            <w:proofErr w:type="spellStart"/>
            <w:r w:rsidRPr="001960CB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  <w:sz w:val="24"/>
                <w:szCs w:val="24"/>
                <w:lang w:val="en-US" w:eastAsia="ro-RO"/>
              </w:rPr>
              <w:t>2</w:t>
            </w:r>
            <w:proofErr w:type="spellEnd"/>
            <w:r w:rsidRPr="001960CB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  <w:sz w:val="24"/>
                <w:szCs w:val="24"/>
                <w:lang w:eastAsia="ro-RO"/>
              </w:rPr>
              <w:t xml:space="preserve"> mai 201</w:t>
            </w:r>
            <w:r w:rsidRPr="001960CB">
              <w:rPr>
                <w:rFonts w:ascii="Times New Roman" w:eastAsia="Calibri" w:hAnsi="Times New Roman" w:cs="Times New Roman"/>
                <w:b/>
                <w:bCs/>
                <w:color w:val="292934"/>
                <w:kern w:val="24"/>
                <w:sz w:val="24"/>
                <w:szCs w:val="24"/>
                <w:lang w:val="en-US" w:eastAsia="ro-RO"/>
              </w:rPr>
              <w:t>9</w:t>
            </w:r>
            <w:r w:rsidRPr="001960CB">
              <w:rPr>
                <w:rFonts w:ascii="Times New Roman" w:eastAsia="Calibri" w:hAnsi="Times New Roman" w:cs="Times New Roman"/>
                <w:color w:val="292934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 xml:space="preserve">Cab.312, </w:t>
            </w:r>
          </w:p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 xml:space="preserve">etajul III </w:t>
            </w:r>
          </w:p>
        </w:tc>
        <w:tc>
          <w:tcPr>
            <w:tcW w:w="54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 xml:space="preserve">Ora </w:t>
            </w: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 w:eastAsia="ro-RO"/>
              </w:rPr>
              <w:t>14</w:t>
            </w: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:00 -</w:t>
            </w: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 w:eastAsia="ro-RO"/>
              </w:rPr>
              <w:t xml:space="preserve"> </w:t>
            </w: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18:30</w:t>
            </w:r>
            <w:r w:rsidRPr="001960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960CB" w:rsidRPr="001960CB" w:rsidTr="001960CB">
        <w:trPr>
          <w:trHeight w:val="260"/>
        </w:trPr>
        <w:tc>
          <w:tcPr>
            <w:tcW w:w="8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Educația plastică</w:t>
            </w:r>
            <w:r w:rsidRPr="001960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960CB" w:rsidRPr="001960CB" w:rsidTr="001960CB">
        <w:trPr>
          <w:trHeight w:val="520"/>
        </w:trPr>
        <w:tc>
          <w:tcPr>
            <w:tcW w:w="3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2</w:t>
            </w: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 w:eastAsia="ro-RO"/>
              </w:rPr>
              <w:t xml:space="preserve">3 </w:t>
            </w: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mai  201</w:t>
            </w: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 w:eastAsia="ro-RO"/>
              </w:rPr>
              <w:t>9</w:t>
            </w:r>
            <w:r w:rsidRPr="001960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Cab.103, Cab.111</w:t>
            </w:r>
            <w:r w:rsidRPr="001960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o-RO"/>
              </w:rPr>
              <w:t xml:space="preserve"> </w:t>
            </w:r>
          </w:p>
          <w:p w:rsidR="001960CB" w:rsidRPr="001960CB" w:rsidRDefault="001960CB" w:rsidP="001960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 xml:space="preserve">etajul I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960CB" w:rsidRPr="001960CB" w:rsidRDefault="001960CB" w:rsidP="001960CB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 xml:space="preserve">             Ora 1</w:t>
            </w: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 w:eastAsia="ro-RO"/>
              </w:rPr>
              <w:t>4</w:t>
            </w:r>
            <w:r w:rsidRPr="001960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:00</w:t>
            </w:r>
            <w:r w:rsidRPr="001960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:rsidR="001960CB" w:rsidRPr="001960CB" w:rsidRDefault="001960CB" w:rsidP="008B5D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5DE1" w:rsidRPr="001960CB" w:rsidRDefault="001960CB" w:rsidP="008B5DE1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60CB">
        <w:rPr>
          <w:rFonts w:ascii="Times New Roman" w:hAnsi="Times New Roman" w:cs="Times New Roman"/>
          <w:b/>
          <w:sz w:val="32"/>
          <w:szCs w:val="32"/>
          <w:u w:val="single"/>
        </w:rPr>
        <w:t xml:space="preserve">Criteriile de apreciere a </w:t>
      </w:r>
      <w:proofErr w:type="spellStart"/>
      <w:r w:rsidRPr="001960CB">
        <w:rPr>
          <w:rFonts w:ascii="Times New Roman" w:hAnsi="Times New Roman" w:cs="Times New Roman"/>
          <w:b/>
          <w:sz w:val="32"/>
          <w:szCs w:val="32"/>
          <w:u w:val="single"/>
        </w:rPr>
        <w:t>aptudinilor</w:t>
      </w:r>
      <w:proofErr w:type="spellEnd"/>
      <w:r w:rsidRPr="001960CB">
        <w:rPr>
          <w:rFonts w:ascii="Times New Roman" w:hAnsi="Times New Roman" w:cs="Times New Roman"/>
          <w:b/>
          <w:sz w:val="32"/>
          <w:szCs w:val="32"/>
          <w:u w:val="single"/>
        </w:rPr>
        <w:t xml:space="preserve"> la clasele de profil:</w:t>
      </w:r>
    </w:p>
    <w:p w:rsidR="00ED57B7" w:rsidRPr="001960CB" w:rsidRDefault="001960CB" w:rsidP="008B5DE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0CB">
        <w:rPr>
          <w:rFonts w:ascii="Times New Roman" w:hAnsi="Times New Roman" w:cs="Times New Roman"/>
          <w:b/>
          <w:sz w:val="24"/>
          <w:szCs w:val="24"/>
          <w:u w:val="single"/>
        </w:rPr>
        <w:t>Coregrafie:</w:t>
      </w:r>
    </w:p>
    <w:p w:rsidR="00000000" w:rsidRPr="001960CB" w:rsidRDefault="001960CB" w:rsidP="001960C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Criterii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apreciere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înscrierea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copiilor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proofErr w:type="gram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I-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îi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cu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profil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ceregrafie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196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960CB" w:rsidRDefault="001960CB" w:rsidP="001960C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</w:rPr>
        <w:t>riteriul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</w:rPr>
        <w:t xml:space="preserve"> ritmicității</w:t>
      </w:r>
      <w:r w:rsidRPr="001960CB">
        <w:rPr>
          <w:rFonts w:ascii="Times New Roman" w:hAnsi="Times New Roman" w:cs="Times New Roman"/>
          <w:sz w:val="24"/>
          <w:szCs w:val="24"/>
        </w:rPr>
        <w:t>: percepția și distingerea ritmului</w:t>
      </w:r>
      <w:proofErr w:type="gramStart"/>
      <w:r w:rsidRPr="001960CB">
        <w:rPr>
          <w:rFonts w:ascii="Times New Roman" w:hAnsi="Times New Roman" w:cs="Times New Roman"/>
          <w:sz w:val="24"/>
          <w:szCs w:val="24"/>
        </w:rPr>
        <w:t>,observarea</w:t>
      </w:r>
      <w:proofErr w:type="gramEnd"/>
      <w:r w:rsidRPr="001960CB">
        <w:rPr>
          <w:rFonts w:ascii="Times New Roman" w:hAnsi="Times New Roman" w:cs="Times New Roman"/>
          <w:sz w:val="24"/>
          <w:szCs w:val="24"/>
        </w:rPr>
        <w:t xml:space="preserve"> schimbării de intensitate și frecvența sunetelor, a pauzelor și a accentelor.</w:t>
      </w:r>
    </w:p>
    <w:p w:rsidR="00000000" w:rsidRPr="001960CB" w:rsidRDefault="001960CB" w:rsidP="001960C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</w:rPr>
        <w:t xml:space="preserve">2. </w:t>
      </w:r>
      <w:r w:rsidRPr="001960CB">
        <w:rPr>
          <w:rFonts w:ascii="Times New Roman" w:hAnsi="Times New Roman" w:cs="Times New Roman"/>
          <w:b/>
          <w:bCs/>
          <w:sz w:val="24"/>
          <w:szCs w:val="24"/>
        </w:rPr>
        <w:t>Criteriul de pregătire tehnică</w:t>
      </w:r>
      <w:r w:rsidRPr="001960CB">
        <w:rPr>
          <w:rFonts w:ascii="Times New Roman" w:hAnsi="Times New Roman" w:cs="Times New Roman"/>
          <w:sz w:val="24"/>
          <w:szCs w:val="24"/>
        </w:rPr>
        <w:t xml:space="preserve">: executarea mișcărilor propuse de profesor în ambele direcții, distingerea </w:t>
      </w:r>
      <w:r w:rsidRPr="001960CB">
        <w:rPr>
          <w:rFonts w:ascii="Times New Roman" w:hAnsi="Times New Roman" w:cs="Times New Roman"/>
          <w:sz w:val="24"/>
          <w:szCs w:val="24"/>
        </w:rPr>
        <w:t>părților dreapta și stânga în procesul interpretării, nivelul de coordonare.</w:t>
      </w:r>
    </w:p>
    <w:p w:rsidR="00000000" w:rsidRPr="001960CB" w:rsidRDefault="001960CB" w:rsidP="001960C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</w:rPr>
        <w:t xml:space="preserve">3. </w:t>
      </w:r>
      <w:r w:rsidRPr="001960CB">
        <w:rPr>
          <w:rFonts w:ascii="Times New Roman" w:hAnsi="Times New Roman" w:cs="Times New Roman"/>
          <w:b/>
          <w:bCs/>
          <w:sz w:val="24"/>
          <w:szCs w:val="24"/>
        </w:rPr>
        <w:t>Criteriul de elasticitate</w:t>
      </w:r>
      <w:r w:rsidRPr="001960CB">
        <w:rPr>
          <w:rFonts w:ascii="Times New Roman" w:hAnsi="Times New Roman" w:cs="Times New Roman"/>
          <w:sz w:val="24"/>
          <w:szCs w:val="24"/>
        </w:rPr>
        <w:t xml:space="preserve">: amplitudinea mișcării-executarea a </w:t>
      </w:r>
      <w:proofErr w:type="spellStart"/>
      <w:r w:rsidRPr="001960CB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1960CB">
        <w:rPr>
          <w:rFonts w:ascii="Times New Roman" w:hAnsi="Times New Roman" w:cs="Times New Roman"/>
          <w:sz w:val="24"/>
          <w:szCs w:val="24"/>
        </w:rPr>
        <w:t xml:space="preserve"> Battement la 90 grade înainte, înapoi și lateral cu ambele picioare. Poziții de echilibru - </w:t>
      </w:r>
      <w:proofErr w:type="spellStart"/>
      <w:r w:rsidRPr="001960CB">
        <w:rPr>
          <w:rFonts w:ascii="Times New Roman" w:hAnsi="Times New Roman" w:cs="Times New Roman"/>
          <w:sz w:val="24"/>
          <w:szCs w:val="24"/>
        </w:rPr>
        <w:t>Amlitudine</w:t>
      </w:r>
      <w:proofErr w:type="spellEnd"/>
      <w:r w:rsidRPr="001960CB">
        <w:rPr>
          <w:rFonts w:ascii="Times New Roman" w:hAnsi="Times New Roman" w:cs="Times New Roman"/>
          <w:sz w:val="24"/>
          <w:szCs w:val="24"/>
        </w:rPr>
        <w:t xml:space="preserve"> înai</w:t>
      </w:r>
      <w:r w:rsidRPr="001960CB">
        <w:rPr>
          <w:rFonts w:ascii="Times New Roman" w:hAnsi="Times New Roman" w:cs="Times New Roman"/>
          <w:sz w:val="24"/>
          <w:szCs w:val="24"/>
        </w:rPr>
        <w:t>nte și înapoi, poziția mâinilor 1,2,3, conform dansului clasic.</w:t>
      </w:r>
    </w:p>
    <w:p w:rsidR="001960CB" w:rsidRPr="001960CB" w:rsidRDefault="001960CB" w:rsidP="008B5DE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0CB">
        <w:rPr>
          <w:rFonts w:ascii="Times New Roman" w:hAnsi="Times New Roman" w:cs="Times New Roman"/>
          <w:b/>
          <w:sz w:val="24"/>
          <w:szCs w:val="24"/>
          <w:u w:val="single"/>
        </w:rPr>
        <w:t>Muzical-corală:</w:t>
      </w:r>
    </w:p>
    <w:p w:rsidR="00000000" w:rsidRPr="001960CB" w:rsidRDefault="001960CB" w:rsidP="001960C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Criterii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apreciere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aptitudinilor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muzicale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înscrierea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copiilor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I-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îi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00000" w:rsidRPr="001960CB" w:rsidRDefault="001960CB" w:rsidP="001960C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  1.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Interpretarea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vocală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individuală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fluientă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expresivă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cîntece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60CB">
        <w:rPr>
          <w:rFonts w:ascii="Times New Roman" w:hAnsi="Times New Roman" w:cs="Times New Roman"/>
          <w:sz w:val="24"/>
          <w:szCs w:val="24"/>
        </w:rPr>
        <w:t>de</w:t>
      </w: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nison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acompani</w:t>
      </w:r>
      <w:proofErr w:type="spellEnd"/>
      <w:r w:rsidRPr="001960CB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1960C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1960CB" w:rsidRDefault="001960CB" w:rsidP="001960C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  2.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exercițiilor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ritmice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proofErr w:type="gramStart"/>
      <w:r w:rsidRPr="001960CB">
        <w:rPr>
          <w:rFonts w:ascii="Times New Roman" w:hAnsi="Times New Roman" w:cs="Times New Roman"/>
          <w:sz w:val="24"/>
          <w:szCs w:val="24"/>
          <w:lang w:val="en-US"/>
        </w:rPr>
        <w:t>bătăi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960CB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palme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6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960CB" w:rsidRDefault="001960CB" w:rsidP="001960C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  3.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Asocierea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mesajului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muzical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receptat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imagini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vizuale</w:t>
      </w:r>
      <w:proofErr w:type="spellEnd"/>
      <w:r w:rsidRPr="001960C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1960CB" w:rsidRDefault="001960CB" w:rsidP="001960C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  4.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Auzul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memoria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muzicală</w:t>
      </w:r>
      <w:proofErr w:type="spellEnd"/>
      <w:r w:rsidRPr="001960CB">
        <w:rPr>
          <w:rFonts w:ascii="Times New Roman" w:hAnsi="Times New Roman" w:cs="Times New Roman"/>
          <w:sz w:val="24"/>
          <w:szCs w:val="24"/>
        </w:rPr>
        <w:t>.</w:t>
      </w:r>
    </w:p>
    <w:p w:rsidR="001960CB" w:rsidRPr="001960CB" w:rsidRDefault="001960CB" w:rsidP="008B5D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</w:rPr>
        <w:t>Arta plastică</w:t>
      </w:r>
    </w:p>
    <w:p w:rsidR="00000000" w:rsidRPr="001960CB" w:rsidRDefault="001960CB" w:rsidP="001960C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Copiii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sustine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2 probe:</w:t>
      </w:r>
      <w:r w:rsidRPr="00196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960CB" w:rsidRDefault="001960CB" w:rsidP="001960C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     -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Natura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statica</w:t>
      </w:r>
      <w:proofErr w:type="spellEnd"/>
      <w:r w:rsidRPr="001960C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1960CB" w:rsidRDefault="001960CB" w:rsidP="001960C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     - O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lucrare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dorinta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6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CB" w:rsidRPr="001960CB" w:rsidRDefault="001960CB" w:rsidP="001960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Criterii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apreciere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lucrarilor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plastice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înscrierea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copiilor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proofErr w:type="gram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clasa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I-</w:t>
      </w:r>
      <w:proofErr w:type="spellStart"/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1960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6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00000" w:rsidRPr="001960CB" w:rsidRDefault="001960CB" w:rsidP="001960C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  1.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observe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obectele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natură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amplasarea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Pr="001960CB">
        <w:rPr>
          <w:rFonts w:ascii="Times New Roman" w:hAnsi="Times New Roman" w:cs="Times New Roman"/>
          <w:sz w:val="24"/>
          <w:szCs w:val="24"/>
        </w:rPr>
        <w:t>l</w:t>
      </w: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plastic</w:t>
      </w:r>
      <w:r w:rsidRPr="001960C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1960CB" w:rsidRDefault="001960CB" w:rsidP="001960C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  2.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creeze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obțină</w:t>
      </w:r>
      <w:proofErr w:type="spellEnd"/>
      <w:r w:rsidRPr="001960CB">
        <w:rPr>
          <w:rFonts w:ascii="Times New Roman" w:hAnsi="Times New Roman" w:cs="Times New Roman"/>
          <w:sz w:val="24"/>
          <w:szCs w:val="24"/>
        </w:rPr>
        <w:t>,</w:t>
      </w: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intuitiv</w:t>
      </w:r>
      <w:proofErr w:type="spellEnd"/>
      <w:r w:rsidRPr="001960CB">
        <w:rPr>
          <w:rFonts w:ascii="Times New Roman" w:hAnsi="Times New Roman" w:cs="Times New Roman"/>
          <w:sz w:val="24"/>
          <w:szCs w:val="24"/>
        </w:rPr>
        <w:t>,</w:t>
      </w: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culori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natură</w:t>
      </w:r>
      <w:proofErr w:type="spellEnd"/>
      <w:r w:rsidRPr="001960C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1960CB" w:rsidRDefault="001960CB" w:rsidP="001960C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 3.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demonstreze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creativitate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originalitate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0CB">
        <w:rPr>
          <w:rFonts w:ascii="Times New Roman" w:hAnsi="Times New Roman" w:cs="Times New Roman"/>
          <w:sz w:val="24"/>
          <w:szCs w:val="24"/>
          <w:lang w:val="en-US"/>
        </w:rPr>
        <w:t>plastice</w:t>
      </w:r>
      <w:proofErr w:type="spellEnd"/>
      <w:r w:rsidRPr="001960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6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CB" w:rsidRDefault="001960CB" w:rsidP="001960CB">
      <w:pPr>
        <w:rPr>
          <w:rFonts w:ascii="Times New Roman" w:hAnsi="Times New Roman" w:cs="Times New Roman"/>
          <w:sz w:val="24"/>
          <w:szCs w:val="24"/>
        </w:rPr>
      </w:pPr>
    </w:p>
    <w:p w:rsidR="001960CB" w:rsidRPr="001960CB" w:rsidRDefault="001960CB" w:rsidP="001960C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Directorul IPLT „Onisifor Ghibu”: Elena Cernei</w:t>
      </w:r>
    </w:p>
    <w:sectPr w:rsidR="001960CB" w:rsidRPr="001960CB" w:rsidSect="001960CB">
      <w:pgSz w:w="11906" w:h="16838"/>
      <w:pgMar w:top="851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70A"/>
    <w:multiLevelType w:val="hybridMultilevel"/>
    <w:tmpl w:val="54BC1AB2"/>
    <w:lvl w:ilvl="0" w:tplc="657CD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89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C9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E2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D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81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29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E4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0B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3C7CAD"/>
    <w:multiLevelType w:val="hybridMultilevel"/>
    <w:tmpl w:val="8F5A182A"/>
    <w:lvl w:ilvl="0" w:tplc="83F6D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A6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6B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4F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87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ED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E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6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7B174D"/>
    <w:multiLevelType w:val="hybridMultilevel"/>
    <w:tmpl w:val="29F063E8"/>
    <w:lvl w:ilvl="0" w:tplc="208E5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C2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0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0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CD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C4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CF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7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4A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BB511C"/>
    <w:multiLevelType w:val="hybridMultilevel"/>
    <w:tmpl w:val="C012F468"/>
    <w:lvl w:ilvl="0" w:tplc="DB2E2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41E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5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A0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E4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A0A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8C2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6FD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04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71A"/>
    <w:multiLevelType w:val="hybridMultilevel"/>
    <w:tmpl w:val="3ECC9816"/>
    <w:lvl w:ilvl="0" w:tplc="F3FE0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CA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6F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05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8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2C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C4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0C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A34A36"/>
    <w:multiLevelType w:val="hybridMultilevel"/>
    <w:tmpl w:val="87C04AF2"/>
    <w:lvl w:ilvl="0" w:tplc="9996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87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A2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586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41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65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28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A4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8B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B5323"/>
    <w:multiLevelType w:val="hybridMultilevel"/>
    <w:tmpl w:val="6A5A81DC"/>
    <w:lvl w:ilvl="0" w:tplc="40BCB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85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E5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6B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4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83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C6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6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6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FB641C"/>
    <w:multiLevelType w:val="hybridMultilevel"/>
    <w:tmpl w:val="9594D8B8"/>
    <w:lvl w:ilvl="0" w:tplc="AD24A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F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E3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E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62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2D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2F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EB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46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CA0D64"/>
    <w:multiLevelType w:val="hybridMultilevel"/>
    <w:tmpl w:val="02724472"/>
    <w:lvl w:ilvl="0" w:tplc="5972E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EF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8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07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1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A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6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AA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0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DE1"/>
    <w:rsid w:val="0019362A"/>
    <w:rsid w:val="001960CB"/>
    <w:rsid w:val="007C45D1"/>
    <w:rsid w:val="008B5DE1"/>
    <w:rsid w:val="00925E5E"/>
    <w:rsid w:val="00AC5C96"/>
    <w:rsid w:val="00ED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96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ED5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80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7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2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8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2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8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8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4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5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5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0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4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8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2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3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0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362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1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48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16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588">
          <w:marLeft w:val="28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499">
          <w:marLeft w:val="28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01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2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8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3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2019-03-29T14:14:00Z</dcterms:created>
  <dcterms:modified xsi:type="dcterms:W3CDTF">2019-03-29T14:55:00Z</dcterms:modified>
</cp:coreProperties>
</file>