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B7" w:rsidRDefault="009E2F9C" w:rsidP="009E2F9C">
      <w:pPr>
        <w:shd w:val="clear" w:color="auto" w:fill="FFFFFF"/>
        <w:spacing w:after="0" w:line="240" w:lineRule="auto"/>
        <w:jc w:val="center"/>
        <w:rPr>
          <w:rFonts w:ascii="inherit" w:eastAsia="Times New Roman" w:hAnsi="inherit" w:cs="Segoe UI Historic"/>
          <w:b/>
          <w:color w:val="FF0000"/>
          <w:sz w:val="24"/>
          <w:szCs w:val="24"/>
          <w:lang w:eastAsia="ro-RO"/>
        </w:rPr>
      </w:pPr>
      <w:r w:rsidRPr="00B67468">
        <w:rPr>
          <w:rFonts w:ascii="inherit" w:eastAsia="Times New Roman" w:hAnsi="inherit" w:cs="Segoe UI Historic"/>
          <w:b/>
          <w:color w:val="FF0000"/>
          <w:sz w:val="24"/>
          <w:szCs w:val="24"/>
          <w:lang w:eastAsia="ro-RO"/>
        </w:rPr>
        <w:t>ADRESARE CĂTRE PĂRINȚI</w:t>
      </w:r>
    </w:p>
    <w:p w:rsidR="00B67468" w:rsidRPr="00365BB7" w:rsidRDefault="00B67468" w:rsidP="009E2F9C">
      <w:pPr>
        <w:shd w:val="clear" w:color="auto" w:fill="FFFFFF"/>
        <w:spacing w:after="0" w:line="240" w:lineRule="auto"/>
        <w:jc w:val="center"/>
        <w:rPr>
          <w:rFonts w:ascii="inherit" w:eastAsia="Times New Roman" w:hAnsi="inherit" w:cs="Segoe UI Historic"/>
          <w:b/>
          <w:color w:val="FF0000"/>
          <w:sz w:val="24"/>
          <w:szCs w:val="24"/>
          <w:lang w:eastAsia="ro-RO"/>
        </w:rPr>
      </w:pPr>
    </w:p>
    <w:p w:rsidR="00365BB7" w:rsidRDefault="009E2F9C" w:rsidP="00365BB7">
      <w:pPr>
        <w:shd w:val="clear" w:color="auto" w:fill="FFFFFF"/>
        <w:spacing w:after="0" w:line="240" w:lineRule="auto"/>
        <w:jc w:val="center"/>
        <w:rPr>
          <w:rFonts w:ascii="inherit" w:eastAsia="Times New Roman" w:hAnsi="inherit" w:cs="Segoe UI Historic"/>
          <w:b/>
          <w:color w:val="FF0000"/>
          <w:sz w:val="24"/>
          <w:szCs w:val="24"/>
          <w:lang w:eastAsia="ro-RO"/>
        </w:rPr>
      </w:pPr>
      <w:r w:rsidRPr="00B67468">
        <w:rPr>
          <w:rFonts w:ascii="inherit" w:eastAsia="Times New Roman" w:hAnsi="inherit" w:cs="Segoe UI Historic"/>
          <w:b/>
          <w:color w:val="FF0000"/>
          <w:sz w:val="24"/>
          <w:szCs w:val="24"/>
          <w:lang w:eastAsia="ro-RO"/>
        </w:rPr>
        <w:t>DRAGI PĂRINȚI,</w:t>
      </w:r>
    </w:p>
    <w:p w:rsidR="00B67468" w:rsidRPr="00365BB7" w:rsidRDefault="00B67468" w:rsidP="00365BB7">
      <w:pPr>
        <w:shd w:val="clear" w:color="auto" w:fill="FFFFFF"/>
        <w:spacing w:after="0" w:line="240" w:lineRule="auto"/>
        <w:jc w:val="center"/>
        <w:rPr>
          <w:rFonts w:ascii="inherit" w:eastAsia="Times New Roman" w:hAnsi="inherit" w:cs="Segoe UI Historic"/>
          <w:b/>
          <w:color w:val="FF0000"/>
          <w:sz w:val="24"/>
          <w:szCs w:val="24"/>
          <w:lang w:eastAsia="ro-RO"/>
        </w:rPr>
      </w:pPr>
    </w:p>
    <w:p w:rsidR="00365BB7" w:rsidRPr="00365BB7" w:rsidRDefault="00365BB7" w:rsidP="00B67468">
      <w:pPr>
        <w:shd w:val="clear" w:color="auto" w:fill="FFFFFF"/>
        <w:spacing w:after="0" w:line="240" w:lineRule="auto"/>
        <w:jc w:val="center"/>
        <w:rPr>
          <w:rFonts w:ascii="inherit" w:eastAsia="Times New Roman" w:hAnsi="inherit" w:cs="Segoe UI Historic"/>
          <w:color w:val="050505"/>
          <w:sz w:val="24"/>
          <w:szCs w:val="24"/>
          <w:lang w:eastAsia="ro-RO"/>
        </w:rPr>
      </w:pPr>
      <w:r w:rsidRPr="00365BB7">
        <w:rPr>
          <w:rFonts w:ascii="inherit" w:eastAsia="Times New Roman" w:hAnsi="inherit" w:cs="Segoe UI Historic"/>
          <w:color w:val="050505"/>
          <w:sz w:val="24"/>
          <w:szCs w:val="24"/>
          <w:lang w:eastAsia="ro-RO"/>
        </w:rPr>
        <w:t>În</w:t>
      </w:r>
      <w:r w:rsidR="00B67468" w:rsidRPr="00B67468">
        <w:rPr>
          <w:rFonts w:ascii="inherit" w:eastAsia="Times New Roman" w:hAnsi="inherit" w:cs="Segoe UI Historic"/>
          <w:color w:val="050505"/>
          <w:sz w:val="24"/>
          <w:szCs w:val="24"/>
          <w:lang w:eastAsia="ro-RO"/>
        </w:rPr>
        <w:t xml:space="preserve"> numele angajaților IPLT „Onisifor Ghibu”</w:t>
      </w:r>
      <w:r w:rsidR="00B67468">
        <w:rPr>
          <w:rFonts w:ascii="inherit" w:eastAsia="Times New Roman" w:hAnsi="inherit" w:cs="Segoe UI Historic"/>
          <w:color w:val="050505"/>
          <w:sz w:val="24"/>
          <w:szCs w:val="24"/>
          <w:lang w:eastAsia="ro-RO"/>
        </w:rPr>
        <w:t>,</w:t>
      </w:r>
      <w:r w:rsidRPr="00365BB7">
        <w:rPr>
          <w:rFonts w:ascii="inherit" w:eastAsia="Times New Roman" w:hAnsi="inherit" w:cs="Segoe UI Historic"/>
          <w:color w:val="050505"/>
          <w:sz w:val="24"/>
          <w:szCs w:val="24"/>
          <w:lang w:eastAsia="ro-RO"/>
        </w:rPr>
        <w:t xml:space="preserve"> permiteți-mi să vă mulțumesc pentru sprijin ș</w:t>
      </w:r>
      <w:r w:rsidRPr="00B67468">
        <w:rPr>
          <w:rFonts w:ascii="inherit" w:eastAsia="Times New Roman" w:hAnsi="inherit" w:cs="Segoe UI Historic"/>
          <w:color w:val="050505"/>
          <w:sz w:val="24"/>
          <w:szCs w:val="24"/>
          <w:lang w:eastAsia="ro-RO"/>
        </w:rPr>
        <w:t xml:space="preserve">i înțelegere. Sunt foarte </w:t>
      </w:r>
      <w:proofErr w:type="spellStart"/>
      <w:r w:rsidRPr="00B67468">
        <w:rPr>
          <w:rFonts w:ascii="inherit" w:eastAsia="Times New Roman" w:hAnsi="inherit" w:cs="Segoe UI Historic"/>
          <w:color w:val="050505"/>
          <w:sz w:val="24"/>
          <w:szCs w:val="24"/>
          <w:lang w:eastAsia="ro-RO"/>
        </w:rPr>
        <w:t>mândr</w:t>
      </w:r>
      <w:proofErr w:type="spellEnd"/>
      <w:r w:rsidRPr="00B67468">
        <w:rPr>
          <w:rFonts w:ascii="inherit" w:eastAsia="Times New Roman" w:hAnsi="inherit" w:cs="Segoe UI Historic"/>
          <w:color w:val="050505"/>
          <w:sz w:val="24"/>
          <w:szCs w:val="24"/>
          <w:lang w:val="ro-MO" w:eastAsia="ro-RO"/>
        </w:rPr>
        <w:t>ă</w:t>
      </w:r>
      <w:r w:rsidRPr="00365BB7">
        <w:rPr>
          <w:rFonts w:ascii="inherit" w:eastAsia="Times New Roman" w:hAnsi="inherit" w:cs="Segoe UI Historic"/>
          <w:color w:val="050505"/>
          <w:sz w:val="24"/>
          <w:szCs w:val="24"/>
          <w:lang w:eastAsia="ro-RO"/>
        </w:rPr>
        <w:t xml:space="preserve"> de felul în care elevii noștri, părinții, profesorii și comunitatea au abordat cerințele cu care ne-am confruntat pentru a proteja pe toată lumea, în timp ce continuam să educăm elevii în cele mai neobișnuite dintre circumstanțe.</w:t>
      </w:r>
    </w:p>
    <w:p w:rsidR="00365BB7" w:rsidRPr="00365BB7" w:rsidRDefault="00365BB7" w:rsidP="00365BB7">
      <w:pPr>
        <w:shd w:val="clear" w:color="auto" w:fill="FFFFFF"/>
        <w:spacing w:after="0" w:line="240" w:lineRule="auto"/>
        <w:rPr>
          <w:rFonts w:ascii="inherit" w:eastAsia="Times New Roman" w:hAnsi="inherit" w:cs="Segoe UI Historic"/>
          <w:color w:val="050505"/>
          <w:sz w:val="24"/>
          <w:szCs w:val="24"/>
          <w:lang w:eastAsia="ro-RO"/>
        </w:rPr>
      </w:pPr>
      <w:r w:rsidRPr="00B67468">
        <w:rPr>
          <w:rFonts w:ascii="inherit" w:eastAsia="Times New Roman" w:hAnsi="inherit" w:cs="Segoe UI Historic"/>
          <w:color w:val="050505"/>
          <w:sz w:val="24"/>
          <w:szCs w:val="24"/>
          <w:lang w:eastAsia="ro-RO"/>
        </w:rPr>
        <w:t xml:space="preserve">          După cum vedeți și cunoașteți</w:t>
      </w:r>
      <w:r w:rsidRPr="00365BB7">
        <w:rPr>
          <w:rFonts w:ascii="inherit" w:eastAsia="Times New Roman" w:hAnsi="inherit" w:cs="Segoe UI Historic"/>
          <w:color w:val="050505"/>
          <w:sz w:val="24"/>
          <w:szCs w:val="24"/>
          <w:lang w:eastAsia="ro-RO"/>
        </w:rPr>
        <w:t>, continuă să existe îngrijorări și întrebări lega</w:t>
      </w:r>
      <w:r w:rsidRPr="00B67468">
        <w:rPr>
          <w:rFonts w:ascii="inherit" w:eastAsia="Times New Roman" w:hAnsi="inherit" w:cs="Segoe UI Historic"/>
          <w:color w:val="050505"/>
          <w:sz w:val="24"/>
          <w:szCs w:val="24"/>
          <w:lang w:eastAsia="ro-RO"/>
        </w:rPr>
        <w:t xml:space="preserve">te de </w:t>
      </w:r>
      <w:r w:rsidR="00B67468" w:rsidRPr="00B67468">
        <w:rPr>
          <w:rFonts w:ascii="inherit" w:eastAsia="Times New Roman" w:hAnsi="inherit" w:cs="Segoe UI Historic"/>
          <w:color w:val="050505"/>
          <w:sz w:val="24"/>
          <w:szCs w:val="24"/>
          <w:lang w:eastAsia="ro-RO"/>
        </w:rPr>
        <w:t>modul în care instituția noastră</w:t>
      </w:r>
      <w:r w:rsidRPr="00B67468">
        <w:rPr>
          <w:rFonts w:ascii="inherit" w:eastAsia="Times New Roman" w:hAnsi="inherit" w:cs="Segoe UI Historic"/>
          <w:color w:val="050505"/>
          <w:sz w:val="24"/>
          <w:szCs w:val="24"/>
          <w:lang w:eastAsia="ro-RO"/>
        </w:rPr>
        <w:t xml:space="preserve"> s-a redeschis  la 1</w:t>
      </w:r>
      <w:r w:rsidRPr="00365BB7">
        <w:rPr>
          <w:rFonts w:ascii="inherit" w:eastAsia="Times New Roman" w:hAnsi="inherit" w:cs="Segoe UI Historic"/>
          <w:color w:val="050505"/>
          <w:sz w:val="24"/>
          <w:szCs w:val="24"/>
          <w:lang w:eastAsia="ro-RO"/>
        </w:rPr>
        <w:t xml:space="preserve"> septembrie. În timp ce ne ocupăm de educare, prioritatea noastră este siguranța elevilor și a angajaților noștri. Fiți siguri că am lucrat cu toată sârguința la planurile de</w:t>
      </w:r>
      <w:r w:rsidRPr="00B67468">
        <w:rPr>
          <w:rFonts w:ascii="inherit" w:eastAsia="Times New Roman" w:hAnsi="inherit" w:cs="Segoe UI Historic"/>
          <w:color w:val="050505"/>
          <w:sz w:val="24"/>
          <w:szCs w:val="24"/>
          <w:lang w:eastAsia="ro-RO"/>
        </w:rPr>
        <w:t xml:space="preserve"> repornire. Dorința noastră a fost</w:t>
      </w:r>
      <w:r w:rsidRPr="00365BB7">
        <w:rPr>
          <w:rFonts w:ascii="inherit" w:eastAsia="Times New Roman" w:hAnsi="inherit" w:cs="Segoe UI Historic"/>
          <w:color w:val="050505"/>
          <w:sz w:val="24"/>
          <w:szCs w:val="24"/>
          <w:lang w:eastAsia="ro-RO"/>
        </w:rPr>
        <w:t xml:space="preserve"> să ne întoarcem la școală în mod normal (tradițional), cu siguranță și igienă sporite. Cu toate acestea, trebuie să fim </w:t>
      </w:r>
      <w:proofErr w:type="spellStart"/>
      <w:r w:rsidRPr="00365BB7">
        <w:rPr>
          <w:rFonts w:ascii="inherit" w:eastAsia="Times New Roman" w:hAnsi="inherit" w:cs="Segoe UI Historic"/>
          <w:color w:val="050505"/>
          <w:sz w:val="24"/>
          <w:szCs w:val="24"/>
          <w:lang w:eastAsia="ro-RO"/>
        </w:rPr>
        <w:t>proactivi</w:t>
      </w:r>
      <w:proofErr w:type="spellEnd"/>
      <w:r w:rsidRPr="00365BB7">
        <w:rPr>
          <w:rFonts w:ascii="inherit" w:eastAsia="Times New Roman" w:hAnsi="inherit" w:cs="Segoe UI Historic"/>
          <w:color w:val="050505"/>
          <w:sz w:val="24"/>
          <w:szCs w:val="24"/>
          <w:lang w:eastAsia="ro-RO"/>
        </w:rPr>
        <w:t xml:space="preserve"> și să fim pregătiți în aceste perioade în continuă schimbare pentru a continua educarea elevilor noștri dacă și când circumstanțele se schimbă.</w:t>
      </w:r>
    </w:p>
    <w:p w:rsidR="00365BB7" w:rsidRPr="00365BB7" w:rsidRDefault="00B67468" w:rsidP="00365BB7">
      <w:pPr>
        <w:shd w:val="clear" w:color="auto" w:fill="FFFFFF"/>
        <w:spacing w:after="0" w:line="240" w:lineRule="auto"/>
        <w:rPr>
          <w:rFonts w:ascii="inherit" w:eastAsia="Times New Roman" w:hAnsi="inherit" w:cs="Segoe UI Historic"/>
          <w:color w:val="050505"/>
          <w:sz w:val="24"/>
          <w:szCs w:val="24"/>
          <w:lang w:eastAsia="ro-RO"/>
        </w:rPr>
      </w:pPr>
      <w:r w:rsidRPr="00B67468">
        <w:rPr>
          <w:rFonts w:ascii="inherit" w:eastAsia="Times New Roman" w:hAnsi="inherit" w:cs="Segoe UI Historic"/>
          <w:color w:val="050505"/>
          <w:sz w:val="24"/>
          <w:szCs w:val="24"/>
          <w:lang w:eastAsia="ro-RO"/>
        </w:rPr>
        <w:t xml:space="preserve">         </w:t>
      </w:r>
      <w:r w:rsidR="00365BB7" w:rsidRPr="00365BB7">
        <w:rPr>
          <w:rFonts w:ascii="inherit" w:eastAsia="Times New Roman" w:hAnsi="inherit" w:cs="Segoe UI Historic"/>
          <w:color w:val="050505"/>
          <w:sz w:val="24"/>
          <w:szCs w:val="24"/>
          <w:lang w:eastAsia="ro-RO"/>
        </w:rPr>
        <w:t>După cum știți, lucrăm</w:t>
      </w:r>
      <w:r w:rsidR="00365BB7" w:rsidRPr="00B67468">
        <w:rPr>
          <w:rFonts w:ascii="inherit" w:eastAsia="Times New Roman" w:hAnsi="inherit" w:cs="Segoe UI Historic"/>
          <w:color w:val="050505"/>
          <w:sz w:val="24"/>
          <w:szCs w:val="24"/>
          <w:lang w:eastAsia="ro-RO"/>
        </w:rPr>
        <w:t xml:space="preserve"> pe trei scenarii/sau modele</w:t>
      </w:r>
      <w:r w:rsidR="00365BB7" w:rsidRPr="00365BB7">
        <w:rPr>
          <w:rFonts w:ascii="inherit" w:eastAsia="Times New Roman" w:hAnsi="inherit" w:cs="Segoe UI Historic"/>
          <w:color w:val="050505"/>
          <w:sz w:val="24"/>
          <w:szCs w:val="24"/>
          <w:lang w:eastAsia="ro-RO"/>
        </w:rPr>
        <w:t xml:space="preserve"> de scenarii:</w:t>
      </w:r>
    </w:p>
    <w:p w:rsidR="00365BB7" w:rsidRPr="00365BB7" w:rsidRDefault="00365BB7" w:rsidP="00365BB7">
      <w:pPr>
        <w:shd w:val="clear" w:color="auto" w:fill="FFFFFF"/>
        <w:spacing w:after="0" w:line="240" w:lineRule="auto"/>
        <w:rPr>
          <w:rFonts w:ascii="inherit" w:eastAsia="Times New Roman" w:hAnsi="inherit" w:cs="Segoe UI Historic"/>
          <w:color w:val="050505"/>
          <w:sz w:val="24"/>
          <w:szCs w:val="24"/>
          <w:lang w:eastAsia="ro-RO"/>
        </w:rPr>
      </w:pPr>
      <w:r w:rsidRPr="00B67468">
        <w:rPr>
          <w:rFonts w:ascii="inherit" w:eastAsia="Times New Roman" w:hAnsi="inherit" w:cs="Segoe UI Historic"/>
          <w:b/>
          <w:color w:val="050505"/>
          <w:sz w:val="24"/>
          <w:szCs w:val="24"/>
          <w:lang w:eastAsia="ro-RO"/>
        </w:rPr>
        <w:t>Modelul 1</w:t>
      </w:r>
      <w:r w:rsidRPr="00365BB7">
        <w:rPr>
          <w:rFonts w:ascii="inherit" w:eastAsia="Times New Roman" w:hAnsi="inherit" w:cs="Segoe UI Historic"/>
          <w:color w:val="050505"/>
          <w:sz w:val="24"/>
          <w:szCs w:val="24"/>
          <w:lang w:eastAsia="ro-RO"/>
        </w:rPr>
        <w:t>/toți la școală</w:t>
      </w:r>
      <w:r w:rsidRPr="00B67468">
        <w:rPr>
          <w:rFonts w:ascii="inherit" w:eastAsia="Times New Roman" w:hAnsi="inherit" w:cs="Segoe UI Historic"/>
          <w:color w:val="050505"/>
          <w:sz w:val="24"/>
          <w:szCs w:val="24"/>
          <w:lang w:eastAsia="ro-RO"/>
        </w:rPr>
        <w:t xml:space="preserve"> pentru elevii claselor întâi</w:t>
      </w:r>
      <w:r w:rsidRPr="00365BB7">
        <w:rPr>
          <w:rFonts w:ascii="inherit" w:eastAsia="Times New Roman" w:hAnsi="inherit" w:cs="Segoe UI Historic"/>
          <w:color w:val="050505"/>
          <w:sz w:val="24"/>
          <w:szCs w:val="24"/>
          <w:lang w:eastAsia="ro-RO"/>
        </w:rPr>
        <w:t xml:space="preserve"> - Vom continua școala în mod normal, cu măsuri de siguranță și igienă sporite, frecvența crescută a curățării zonelor cu atingere ridicată, distanțare fizică între elevi sau montarea de separatoare.</w:t>
      </w:r>
    </w:p>
    <w:p w:rsidR="00365BB7" w:rsidRPr="00365BB7" w:rsidRDefault="00365BB7" w:rsidP="00365BB7">
      <w:pPr>
        <w:shd w:val="clear" w:color="auto" w:fill="FFFFFF"/>
        <w:spacing w:after="0" w:line="240" w:lineRule="auto"/>
        <w:rPr>
          <w:rFonts w:ascii="inherit" w:eastAsia="Times New Roman" w:hAnsi="inherit" w:cs="Segoe UI Historic"/>
          <w:color w:val="050505"/>
          <w:sz w:val="24"/>
          <w:szCs w:val="24"/>
          <w:lang w:eastAsia="ro-RO"/>
        </w:rPr>
      </w:pPr>
      <w:r w:rsidRPr="00B67468">
        <w:rPr>
          <w:rFonts w:ascii="inherit" w:eastAsia="Times New Roman" w:hAnsi="inherit" w:cs="Segoe UI Historic"/>
          <w:b/>
          <w:color w:val="050505"/>
          <w:sz w:val="24"/>
          <w:szCs w:val="24"/>
          <w:lang w:eastAsia="ro-RO"/>
        </w:rPr>
        <w:t>Modelul 4</w:t>
      </w:r>
      <w:r w:rsidRPr="00B67468">
        <w:rPr>
          <w:rFonts w:ascii="inherit" w:eastAsia="Times New Roman" w:hAnsi="inherit" w:cs="Segoe UI Historic"/>
          <w:color w:val="050505"/>
          <w:sz w:val="24"/>
          <w:szCs w:val="24"/>
          <w:lang w:eastAsia="ro-RO"/>
        </w:rPr>
        <w:t xml:space="preserve"> „învățarea </w:t>
      </w:r>
      <w:r w:rsidRPr="00365BB7">
        <w:rPr>
          <w:rFonts w:ascii="inherit" w:eastAsia="Times New Roman" w:hAnsi="inherit" w:cs="Segoe UI Historic"/>
          <w:color w:val="050505"/>
          <w:sz w:val="24"/>
          <w:szCs w:val="24"/>
          <w:lang w:eastAsia="ro-RO"/>
        </w:rPr>
        <w:t>hibrid</w:t>
      </w:r>
      <w:r w:rsidRPr="00B67468">
        <w:rPr>
          <w:rFonts w:ascii="inherit" w:eastAsia="Times New Roman" w:hAnsi="inherit" w:cs="Segoe UI Historic"/>
          <w:color w:val="050505"/>
          <w:sz w:val="24"/>
          <w:szCs w:val="24"/>
          <w:lang w:eastAsia="ro-RO"/>
        </w:rPr>
        <w:t>ă” – care este</w:t>
      </w:r>
      <w:r w:rsidRPr="00365BB7">
        <w:rPr>
          <w:rFonts w:ascii="inherit" w:eastAsia="Times New Roman" w:hAnsi="inherit" w:cs="Segoe UI Historic"/>
          <w:color w:val="050505"/>
          <w:sz w:val="24"/>
          <w:szCs w:val="24"/>
          <w:lang w:eastAsia="ro-RO"/>
        </w:rPr>
        <w:t xml:space="preserve"> o combinație de instrucțiune la distanță și față în față cu măsuri sporite de siguranță și dezinfectare, așa cum sunt enumerate mai sus, care ar putea fi realizate într-o varietate de configurații</w:t>
      </w:r>
      <w:r w:rsidR="009E2F9C" w:rsidRPr="00B67468">
        <w:rPr>
          <w:rFonts w:ascii="inherit" w:eastAsia="Times New Roman" w:hAnsi="inherit" w:cs="Segoe UI Historic"/>
          <w:color w:val="050505"/>
          <w:sz w:val="24"/>
          <w:szCs w:val="24"/>
          <w:lang w:eastAsia="ro-RO"/>
        </w:rPr>
        <w:t xml:space="preserve"> (învățarea peste o zi sau peste o săptămân</w:t>
      </w:r>
      <w:r w:rsidR="00B67468" w:rsidRPr="00B67468">
        <w:rPr>
          <w:rFonts w:ascii="inherit" w:eastAsia="Times New Roman" w:hAnsi="inherit" w:cs="Segoe UI Historic"/>
          <w:color w:val="050505"/>
          <w:sz w:val="24"/>
          <w:szCs w:val="24"/>
          <w:lang w:eastAsia="ro-RO"/>
        </w:rPr>
        <w:t xml:space="preserve">ă, în dependență de situația </w:t>
      </w:r>
      <w:proofErr w:type="spellStart"/>
      <w:r w:rsidR="00B67468" w:rsidRPr="00B67468">
        <w:rPr>
          <w:rFonts w:ascii="inherit" w:eastAsia="Times New Roman" w:hAnsi="inherit" w:cs="Segoe UI Historic"/>
          <w:color w:val="050505"/>
          <w:sz w:val="24"/>
          <w:szCs w:val="24"/>
          <w:lang w:eastAsia="ro-RO"/>
        </w:rPr>
        <w:t>ed</w:t>
      </w:r>
      <w:r w:rsidR="009E2F9C" w:rsidRPr="00B67468">
        <w:rPr>
          <w:rFonts w:ascii="inherit" w:eastAsia="Times New Roman" w:hAnsi="inherit" w:cs="Segoe UI Historic"/>
          <w:color w:val="050505"/>
          <w:sz w:val="24"/>
          <w:szCs w:val="24"/>
          <w:lang w:eastAsia="ro-RO"/>
        </w:rPr>
        <w:t>pidemiologică</w:t>
      </w:r>
      <w:proofErr w:type="spellEnd"/>
      <w:r w:rsidR="009E2F9C" w:rsidRPr="00B67468">
        <w:rPr>
          <w:rFonts w:ascii="inherit" w:eastAsia="Times New Roman" w:hAnsi="inherit" w:cs="Segoe UI Historic"/>
          <w:color w:val="050505"/>
          <w:sz w:val="24"/>
          <w:szCs w:val="24"/>
          <w:lang w:eastAsia="ro-RO"/>
        </w:rPr>
        <w:t xml:space="preserve"> COVID-19)</w:t>
      </w:r>
      <w:r w:rsidRPr="00365BB7">
        <w:rPr>
          <w:rFonts w:ascii="inherit" w:eastAsia="Times New Roman" w:hAnsi="inherit" w:cs="Segoe UI Historic"/>
          <w:color w:val="050505"/>
          <w:sz w:val="24"/>
          <w:szCs w:val="24"/>
          <w:lang w:eastAsia="ro-RO"/>
        </w:rPr>
        <w:t>.</w:t>
      </w:r>
    </w:p>
    <w:p w:rsidR="00365BB7" w:rsidRPr="00365BB7" w:rsidRDefault="009E2F9C" w:rsidP="00365BB7">
      <w:pPr>
        <w:shd w:val="clear" w:color="auto" w:fill="FFFFFF"/>
        <w:spacing w:after="0" w:line="240" w:lineRule="auto"/>
        <w:rPr>
          <w:rFonts w:ascii="inherit" w:eastAsia="Times New Roman" w:hAnsi="inherit" w:cs="Segoe UI Historic"/>
          <w:color w:val="050505"/>
          <w:sz w:val="24"/>
          <w:szCs w:val="24"/>
          <w:lang w:eastAsia="ro-RO"/>
        </w:rPr>
      </w:pPr>
      <w:r w:rsidRPr="00B67468">
        <w:rPr>
          <w:rFonts w:ascii="inherit" w:eastAsia="Times New Roman" w:hAnsi="inherit" w:cs="Segoe UI Historic"/>
          <w:b/>
          <w:color w:val="050505"/>
          <w:sz w:val="24"/>
          <w:szCs w:val="24"/>
          <w:lang w:eastAsia="ro-RO"/>
        </w:rPr>
        <w:t>Modelul 6</w:t>
      </w:r>
      <w:r w:rsidR="00365BB7" w:rsidRPr="00365BB7">
        <w:rPr>
          <w:rFonts w:ascii="inherit" w:eastAsia="Times New Roman" w:hAnsi="inherit" w:cs="Segoe UI Historic"/>
          <w:color w:val="050505"/>
          <w:sz w:val="24"/>
          <w:szCs w:val="24"/>
          <w:lang w:eastAsia="ro-RO"/>
        </w:rPr>
        <w:t>/toți online - Toți elevii ar participa la învățarea de noi materiale, lecții interactive, sarcini și evaluări, în mod online</w:t>
      </w:r>
      <w:r w:rsidR="00B67468" w:rsidRPr="00B67468">
        <w:rPr>
          <w:rFonts w:ascii="inherit" w:eastAsia="Times New Roman" w:hAnsi="inherit" w:cs="Segoe UI Historic"/>
          <w:color w:val="050505"/>
          <w:sz w:val="24"/>
          <w:szCs w:val="24"/>
          <w:lang w:eastAsia="ro-RO"/>
        </w:rPr>
        <w:t xml:space="preserve"> în caz de declanșări de infecții la nivel de instituție</w:t>
      </w:r>
      <w:r w:rsidR="00365BB7" w:rsidRPr="00365BB7">
        <w:rPr>
          <w:rFonts w:ascii="inherit" w:eastAsia="Times New Roman" w:hAnsi="inherit" w:cs="Segoe UI Historic"/>
          <w:color w:val="050505"/>
          <w:sz w:val="24"/>
          <w:szCs w:val="24"/>
          <w:lang w:eastAsia="ro-RO"/>
        </w:rPr>
        <w:t>.</w:t>
      </w:r>
    </w:p>
    <w:p w:rsidR="00365BB7" w:rsidRPr="00365BB7" w:rsidRDefault="00B67468" w:rsidP="00365BB7">
      <w:pPr>
        <w:shd w:val="clear" w:color="auto" w:fill="FFFFFF"/>
        <w:spacing w:after="0" w:line="240" w:lineRule="auto"/>
        <w:rPr>
          <w:rFonts w:ascii="inherit" w:eastAsia="Times New Roman" w:hAnsi="inherit" w:cs="Segoe UI Historic"/>
          <w:color w:val="050505"/>
          <w:sz w:val="24"/>
          <w:szCs w:val="24"/>
          <w:lang w:eastAsia="ro-RO"/>
        </w:rPr>
      </w:pPr>
      <w:r w:rsidRPr="00B67468">
        <w:rPr>
          <w:rFonts w:ascii="inherit" w:eastAsia="Times New Roman" w:hAnsi="inherit" w:cs="Segoe UI Historic"/>
          <w:color w:val="050505"/>
          <w:sz w:val="24"/>
          <w:szCs w:val="24"/>
          <w:lang w:eastAsia="ro-RO"/>
        </w:rPr>
        <w:t xml:space="preserve">        </w:t>
      </w:r>
      <w:r w:rsidR="00365BB7" w:rsidRPr="00365BB7">
        <w:rPr>
          <w:rFonts w:ascii="inherit" w:eastAsia="Times New Roman" w:hAnsi="inherit" w:cs="Segoe UI Historic"/>
          <w:color w:val="050505"/>
          <w:sz w:val="24"/>
          <w:szCs w:val="24"/>
          <w:lang w:eastAsia="ro-RO"/>
        </w:rPr>
        <w:t xml:space="preserve">Toată lumea trebuie să înțeleagă că nu avem </w:t>
      </w:r>
      <w:proofErr w:type="spellStart"/>
      <w:r w:rsidR="00365BB7" w:rsidRPr="00365BB7">
        <w:rPr>
          <w:rFonts w:ascii="inherit" w:eastAsia="Times New Roman" w:hAnsi="inherit" w:cs="Segoe UI Historic"/>
          <w:color w:val="050505"/>
          <w:sz w:val="24"/>
          <w:szCs w:val="24"/>
          <w:lang w:eastAsia="ro-RO"/>
        </w:rPr>
        <w:t>nicio</w:t>
      </w:r>
      <w:proofErr w:type="spellEnd"/>
      <w:r w:rsidR="00365BB7" w:rsidRPr="00365BB7">
        <w:rPr>
          <w:rFonts w:ascii="inherit" w:eastAsia="Times New Roman" w:hAnsi="inherit" w:cs="Segoe UI Historic"/>
          <w:color w:val="050505"/>
          <w:sz w:val="24"/>
          <w:szCs w:val="24"/>
          <w:lang w:eastAsia="ro-RO"/>
        </w:rPr>
        <w:t xml:space="preserve"> modalitate de a ne mulțumi pe toți pe măsură ce luăm aceste decizii. Prioritatea noastră este să-i păstrăm pe toți în siguranță, fără a îngreuna viața părinților noștri. Fiecare situație familială este deosebit de diferită. Înțelegem pe deplin diversele dvs. preocupări cu privire la sănătate și siguranță, învățarea la distanță, importanța instruirii față în față, părinții care au nevoie să lucreze, economia și toate celelalte consecințe neașteptate ale lipsei școlii sau a școlii într-un mod tradițional. Dacă, dintr-un anumit motiv, nu putem fi într-o situație școlară tradițională, obiectivul nostru este să găsim cel mai bun mod de a-i avea pe elevii noștri în siguranță în clădirile noastre cât mai des posibil pentru a asigura sănătatea și bunăstarea tuturor.</w:t>
      </w:r>
    </w:p>
    <w:p w:rsidR="00365BB7" w:rsidRPr="00365BB7" w:rsidRDefault="009E2F9C" w:rsidP="00365BB7">
      <w:pPr>
        <w:shd w:val="clear" w:color="auto" w:fill="FFFFFF"/>
        <w:spacing w:after="0" w:line="240" w:lineRule="auto"/>
        <w:rPr>
          <w:rFonts w:ascii="inherit" w:eastAsia="Times New Roman" w:hAnsi="inherit" w:cs="Segoe UI Historic"/>
          <w:color w:val="050505"/>
          <w:sz w:val="24"/>
          <w:szCs w:val="24"/>
          <w:lang w:eastAsia="ro-RO"/>
        </w:rPr>
      </w:pPr>
      <w:r w:rsidRPr="00B67468">
        <w:rPr>
          <w:rFonts w:ascii="inherit" w:eastAsia="Times New Roman" w:hAnsi="inherit" w:cs="Segoe UI Historic"/>
          <w:color w:val="050505"/>
          <w:sz w:val="24"/>
          <w:szCs w:val="24"/>
          <w:lang w:eastAsia="ro-RO"/>
        </w:rPr>
        <w:t xml:space="preserve">       Vă rog să aveți î</w:t>
      </w:r>
      <w:r w:rsidR="00365BB7" w:rsidRPr="00365BB7">
        <w:rPr>
          <w:rFonts w:ascii="inherit" w:eastAsia="Times New Roman" w:hAnsi="inherit" w:cs="Segoe UI Historic"/>
          <w:color w:val="050505"/>
          <w:sz w:val="24"/>
          <w:szCs w:val="24"/>
          <w:lang w:eastAsia="ro-RO"/>
        </w:rPr>
        <w:t>ncreder</w:t>
      </w:r>
      <w:r w:rsidRPr="00B67468">
        <w:rPr>
          <w:rFonts w:ascii="inherit" w:eastAsia="Times New Roman" w:hAnsi="inherit" w:cs="Segoe UI Historic"/>
          <w:color w:val="050505"/>
          <w:sz w:val="24"/>
          <w:szCs w:val="24"/>
          <w:lang w:eastAsia="ro-RO"/>
        </w:rPr>
        <w:t>e în personalul din instituția</w:t>
      </w:r>
      <w:r w:rsidR="00365BB7" w:rsidRPr="00365BB7">
        <w:rPr>
          <w:rFonts w:ascii="inherit" w:eastAsia="Times New Roman" w:hAnsi="inherit" w:cs="Segoe UI Historic"/>
          <w:color w:val="050505"/>
          <w:sz w:val="24"/>
          <w:szCs w:val="24"/>
          <w:lang w:eastAsia="ro-RO"/>
        </w:rPr>
        <w:t xml:space="preserve"> de învățământ</w:t>
      </w:r>
      <w:r w:rsidRPr="00B67468">
        <w:rPr>
          <w:rFonts w:ascii="inherit" w:eastAsia="Times New Roman" w:hAnsi="inherit" w:cs="Segoe UI Historic"/>
          <w:color w:val="050505"/>
          <w:sz w:val="24"/>
          <w:szCs w:val="24"/>
          <w:lang w:eastAsia="ro-RO"/>
        </w:rPr>
        <w:t xml:space="preserve"> pe care o conduc</w:t>
      </w:r>
      <w:r w:rsidR="00365BB7" w:rsidRPr="00365BB7">
        <w:rPr>
          <w:rFonts w:ascii="inherit" w:eastAsia="Times New Roman" w:hAnsi="inherit" w:cs="Segoe UI Historic"/>
          <w:color w:val="050505"/>
          <w:sz w:val="24"/>
          <w:szCs w:val="24"/>
          <w:lang w:eastAsia="ro-RO"/>
        </w:rPr>
        <w:t>, în formar</w:t>
      </w:r>
      <w:r w:rsidRPr="00B67468">
        <w:rPr>
          <w:rFonts w:ascii="inherit" w:eastAsia="Times New Roman" w:hAnsi="inherit" w:cs="Segoe UI Historic"/>
          <w:color w:val="050505"/>
          <w:sz w:val="24"/>
          <w:szCs w:val="24"/>
          <w:lang w:eastAsia="ro-RO"/>
        </w:rPr>
        <w:t>ea și în expertiza pe care am</w:t>
      </w:r>
      <w:r w:rsidR="00365BB7" w:rsidRPr="00365BB7">
        <w:rPr>
          <w:rFonts w:ascii="inherit" w:eastAsia="Times New Roman" w:hAnsi="inherit" w:cs="Segoe UI Historic"/>
          <w:color w:val="050505"/>
          <w:sz w:val="24"/>
          <w:szCs w:val="24"/>
          <w:lang w:eastAsia="ro-RO"/>
        </w:rPr>
        <w:t xml:space="preserve"> dobândit-o în ani și ani de școală și activitate. De asemenea, vă asigurăm că, în tot ceea ce se întâmplă și în tot ceea ce vă propunem, așezăm pe primul plan interesul copiilor dumneavoastră, fără discriminare, fără interese personale, conduși doar de dorința de a găsi calea cea mai bună spre păstrarea sănătății și, în aceeași măsură, a calității educației oferite.</w:t>
      </w:r>
    </w:p>
    <w:p w:rsidR="00365BB7" w:rsidRPr="00365BB7" w:rsidRDefault="009E2F9C" w:rsidP="00365BB7">
      <w:pPr>
        <w:shd w:val="clear" w:color="auto" w:fill="FFFFFF"/>
        <w:spacing w:after="0" w:line="240" w:lineRule="auto"/>
        <w:rPr>
          <w:rFonts w:ascii="inherit" w:eastAsia="Times New Roman" w:hAnsi="inherit" w:cs="Segoe UI Historic"/>
          <w:color w:val="050505"/>
          <w:sz w:val="24"/>
          <w:szCs w:val="24"/>
          <w:lang w:eastAsia="ro-RO"/>
        </w:rPr>
      </w:pPr>
      <w:r w:rsidRPr="00B67468">
        <w:rPr>
          <w:rFonts w:ascii="inherit" w:eastAsia="Times New Roman" w:hAnsi="inherit" w:cs="Segoe UI Historic"/>
          <w:color w:val="050505"/>
          <w:sz w:val="24"/>
          <w:szCs w:val="24"/>
          <w:lang w:eastAsia="ro-RO"/>
        </w:rPr>
        <w:t xml:space="preserve">        </w:t>
      </w:r>
      <w:r w:rsidR="00365BB7" w:rsidRPr="00365BB7">
        <w:rPr>
          <w:rFonts w:ascii="inherit" w:eastAsia="Times New Roman" w:hAnsi="inherit" w:cs="Segoe UI Historic"/>
          <w:color w:val="050505"/>
          <w:sz w:val="24"/>
          <w:szCs w:val="24"/>
          <w:lang w:eastAsia="ro-RO"/>
        </w:rPr>
        <w:t>Din respect pentru dumneavoastră și pentru activitatea în care aveți expertiză, nu ne-ar trece niciodată prin cap să facem presiuni asupra modului în care dumneavoastră vă faceți datoria la locul dumneavoastră de muncă, indiferent unde este acesta. Și vă mulțumim și dumneavoastră pentru reciprocitatea pe care ne-o arătați, ajutându-ne astfel să ne concentrăm pe ceea ce este cu adevărat important: sănătatea copiilor dumneavoastră și calitatea educației.</w:t>
      </w:r>
    </w:p>
    <w:p w:rsidR="00365BB7" w:rsidRPr="00365BB7" w:rsidRDefault="009E2F9C" w:rsidP="00365BB7">
      <w:pPr>
        <w:shd w:val="clear" w:color="auto" w:fill="FFFFFF"/>
        <w:spacing w:after="0" w:line="240" w:lineRule="auto"/>
        <w:rPr>
          <w:rFonts w:ascii="inherit" w:eastAsia="Times New Roman" w:hAnsi="inherit" w:cs="Segoe UI Historic"/>
          <w:color w:val="050505"/>
          <w:sz w:val="24"/>
          <w:szCs w:val="24"/>
          <w:lang w:eastAsia="ro-RO"/>
        </w:rPr>
      </w:pPr>
      <w:r w:rsidRPr="00B67468">
        <w:rPr>
          <w:rFonts w:ascii="inherit" w:eastAsia="Times New Roman" w:hAnsi="inherit" w:cs="Segoe UI Historic"/>
          <w:color w:val="050505"/>
          <w:sz w:val="24"/>
          <w:szCs w:val="24"/>
          <w:lang w:eastAsia="ro-RO"/>
        </w:rPr>
        <w:t xml:space="preserve">       </w:t>
      </w:r>
      <w:r w:rsidR="00365BB7" w:rsidRPr="00365BB7">
        <w:rPr>
          <w:rFonts w:ascii="inherit" w:eastAsia="Times New Roman" w:hAnsi="inherit" w:cs="Segoe UI Historic"/>
          <w:color w:val="050505"/>
          <w:sz w:val="24"/>
          <w:szCs w:val="24"/>
          <w:lang w:eastAsia="ro-RO"/>
        </w:rPr>
        <w:t>Vă mulțumim pentru susținerea dvs. continuă, deoarece ne străduim să facem ceea ce este mai bine pentru toți elevii și angajații noștri în aceste momente dificile.</w:t>
      </w:r>
    </w:p>
    <w:p w:rsidR="009E2F9C" w:rsidRPr="00B67468" w:rsidRDefault="009E2F9C" w:rsidP="00365BB7">
      <w:pPr>
        <w:shd w:val="clear" w:color="auto" w:fill="FFFFFF"/>
        <w:spacing w:after="0" w:line="240" w:lineRule="auto"/>
        <w:rPr>
          <w:rFonts w:ascii="inherit" w:eastAsia="Times New Roman" w:hAnsi="inherit" w:cs="Segoe UI Historic"/>
          <w:color w:val="050505"/>
          <w:sz w:val="24"/>
          <w:szCs w:val="24"/>
          <w:lang w:eastAsia="ro-RO"/>
        </w:rPr>
      </w:pPr>
    </w:p>
    <w:p w:rsidR="00365BB7" w:rsidRPr="00365BB7" w:rsidRDefault="00B67468" w:rsidP="00B67468">
      <w:pPr>
        <w:shd w:val="clear" w:color="auto" w:fill="FFFFFF"/>
        <w:spacing w:after="0" w:line="240" w:lineRule="auto"/>
        <w:jc w:val="center"/>
        <w:rPr>
          <w:rFonts w:ascii="inherit" w:eastAsia="Times New Roman" w:hAnsi="inherit" w:cs="Segoe UI Historic"/>
          <w:color w:val="050505"/>
          <w:sz w:val="24"/>
          <w:szCs w:val="24"/>
          <w:lang w:eastAsia="ro-RO"/>
        </w:rPr>
      </w:pPr>
      <w:r>
        <w:rPr>
          <w:rFonts w:ascii="inherit" w:eastAsia="Times New Roman" w:hAnsi="inherit" w:cs="Segoe UI Historic"/>
          <w:color w:val="050505"/>
          <w:sz w:val="24"/>
          <w:szCs w:val="24"/>
          <w:lang w:eastAsia="ro-RO"/>
        </w:rPr>
        <w:t>În slujba D</w:t>
      </w:r>
      <w:r w:rsidR="00365BB7" w:rsidRPr="00365BB7">
        <w:rPr>
          <w:rFonts w:ascii="inherit" w:eastAsia="Times New Roman" w:hAnsi="inherit" w:cs="Segoe UI Historic"/>
          <w:color w:val="050505"/>
          <w:sz w:val="24"/>
          <w:szCs w:val="24"/>
          <w:lang w:eastAsia="ro-RO"/>
        </w:rPr>
        <w:t>umneavoastră,</w:t>
      </w:r>
    </w:p>
    <w:p w:rsidR="00365BB7" w:rsidRPr="00365BB7" w:rsidRDefault="009E2F9C" w:rsidP="00B67468">
      <w:pPr>
        <w:shd w:val="clear" w:color="auto" w:fill="FFFFFF"/>
        <w:spacing w:after="0" w:line="240" w:lineRule="auto"/>
        <w:jc w:val="center"/>
        <w:rPr>
          <w:rFonts w:ascii="inherit" w:eastAsia="Times New Roman" w:hAnsi="inherit" w:cs="Segoe UI Historic"/>
          <w:color w:val="050505"/>
          <w:sz w:val="24"/>
          <w:szCs w:val="24"/>
          <w:lang w:eastAsia="ro-RO"/>
        </w:rPr>
      </w:pPr>
      <w:r w:rsidRPr="00B67468">
        <w:rPr>
          <w:rFonts w:ascii="inherit" w:eastAsia="Times New Roman" w:hAnsi="inherit" w:cs="Segoe UI Historic"/>
          <w:color w:val="050505"/>
          <w:sz w:val="24"/>
          <w:szCs w:val="24"/>
          <w:lang w:eastAsia="ro-RO"/>
        </w:rPr>
        <w:t>Elena Cernei,</w:t>
      </w:r>
    </w:p>
    <w:p w:rsidR="00365BB7" w:rsidRPr="00365BB7" w:rsidRDefault="009E2F9C" w:rsidP="00B67468">
      <w:pPr>
        <w:shd w:val="clear" w:color="auto" w:fill="FFFFFF"/>
        <w:spacing w:after="0" w:line="240" w:lineRule="auto"/>
        <w:jc w:val="center"/>
        <w:rPr>
          <w:rFonts w:ascii="inherit" w:eastAsia="Times New Roman" w:hAnsi="inherit" w:cs="Segoe UI Historic"/>
          <w:color w:val="050505"/>
          <w:sz w:val="24"/>
          <w:szCs w:val="24"/>
          <w:lang w:eastAsia="ro-RO"/>
        </w:rPr>
      </w:pPr>
      <w:r w:rsidRPr="00B67468">
        <w:rPr>
          <w:rFonts w:ascii="inherit" w:eastAsia="Times New Roman" w:hAnsi="inherit" w:cs="Segoe UI Historic"/>
          <w:color w:val="050505"/>
          <w:sz w:val="24"/>
          <w:szCs w:val="24"/>
          <w:lang w:eastAsia="ro-RO"/>
        </w:rPr>
        <w:t>Directorul IPLT „Onisifor Ghibu”, Chișinău</w:t>
      </w:r>
    </w:p>
    <w:p w:rsidR="00D61F35" w:rsidRDefault="00D61F35" w:rsidP="00B67468">
      <w:pPr>
        <w:jc w:val="center"/>
      </w:pPr>
    </w:p>
    <w:sectPr w:rsidR="00D61F35" w:rsidSect="00B67468">
      <w:pgSz w:w="11906" w:h="16838"/>
      <w:pgMar w:top="1440" w:right="1440" w:bottom="993" w:left="144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65BB7"/>
    <w:rsid w:val="00365BB7"/>
    <w:rsid w:val="009E2F9C"/>
    <w:rsid w:val="00B67468"/>
    <w:rsid w:val="00D61F3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3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457080">
      <w:bodyDiv w:val="1"/>
      <w:marLeft w:val="0"/>
      <w:marRight w:val="0"/>
      <w:marTop w:val="0"/>
      <w:marBottom w:val="0"/>
      <w:divBdr>
        <w:top w:val="none" w:sz="0" w:space="0" w:color="auto"/>
        <w:left w:val="none" w:sz="0" w:space="0" w:color="auto"/>
        <w:bottom w:val="none" w:sz="0" w:space="0" w:color="auto"/>
        <w:right w:val="none" w:sz="0" w:space="0" w:color="auto"/>
      </w:divBdr>
      <w:divsChild>
        <w:div w:id="537595209">
          <w:marLeft w:val="0"/>
          <w:marRight w:val="0"/>
          <w:marTop w:val="0"/>
          <w:marBottom w:val="0"/>
          <w:divBdr>
            <w:top w:val="none" w:sz="0" w:space="0" w:color="auto"/>
            <w:left w:val="none" w:sz="0" w:space="0" w:color="auto"/>
            <w:bottom w:val="none" w:sz="0" w:space="0" w:color="auto"/>
            <w:right w:val="none" w:sz="0" w:space="0" w:color="auto"/>
          </w:divBdr>
        </w:div>
        <w:div w:id="1026175682">
          <w:marLeft w:val="0"/>
          <w:marRight w:val="0"/>
          <w:marTop w:val="0"/>
          <w:marBottom w:val="0"/>
          <w:divBdr>
            <w:top w:val="none" w:sz="0" w:space="0" w:color="auto"/>
            <w:left w:val="none" w:sz="0" w:space="0" w:color="auto"/>
            <w:bottom w:val="none" w:sz="0" w:space="0" w:color="auto"/>
            <w:right w:val="none" w:sz="0" w:space="0" w:color="auto"/>
          </w:divBdr>
        </w:div>
        <w:div w:id="1149976014">
          <w:marLeft w:val="0"/>
          <w:marRight w:val="0"/>
          <w:marTop w:val="0"/>
          <w:marBottom w:val="0"/>
          <w:divBdr>
            <w:top w:val="none" w:sz="0" w:space="0" w:color="auto"/>
            <w:left w:val="none" w:sz="0" w:space="0" w:color="auto"/>
            <w:bottom w:val="none" w:sz="0" w:space="0" w:color="auto"/>
            <w:right w:val="none" w:sz="0" w:space="0" w:color="auto"/>
          </w:divBdr>
        </w:div>
        <w:div w:id="275602087">
          <w:marLeft w:val="0"/>
          <w:marRight w:val="0"/>
          <w:marTop w:val="0"/>
          <w:marBottom w:val="0"/>
          <w:divBdr>
            <w:top w:val="none" w:sz="0" w:space="0" w:color="auto"/>
            <w:left w:val="none" w:sz="0" w:space="0" w:color="auto"/>
            <w:bottom w:val="none" w:sz="0" w:space="0" w:color="auto"/>
            <w:right w:val="none" w:sz="0" w:space="0" w:color="auto"/>
          </w:divBdr>
        </w:div>
        <w:div w:id="1402480557">
          <w:marLeft w:val="0"/>
          <w:marRight w:val="0"/>
          <w:marTop w:val="0"/>
          <w:marBottom w:val="0"/>
          <w:divBdr>
            <w:top w:val="none" w:sz="0" w:space="0" w:color="auto"/>
            <w:left w:val="none" w:sz="0" w:space="0" w:color="auto"/>
            <w:bottom w:val="none" w:sz="0" w:space="0" w:color="auto"/>
            <w:right w:val="none" w:sz="0" w:space="0" w:color="auto"/>
          </w:divBdr>
        </w:div>
        <w:div w:id="678044853">
          <w:marLeft w:val="0"/>
          <w:marRight w:val="0"/>
          <w:marTop w:val="0"/>
          <w:marBottom w:val="0"/>
          <w:divBdr>
            <w:top w:val="none" w:sz="0" w:space="0" w:color="auto"/>
            <w:left w:val="none" w:sz="0" w:space="0" w:color="auto"/>
            <w:bottom w:val="none" w:sz="0" w:space="0" w:color="auto"/>
            <w:right w:val="none" w:sz="0" w:space="0" w:color="auto"/>
          </w:divBdr>
        </w:div>
        <w:div w:id="1182360971">
          <w:marLeft w:val="0"/>
          <w:marRight w:val="0"/>
          <w:marTop w:val="0"/>
          <w:marBottom w:val="0"/>
          <w:divBdr>
            <w:top w:val="none" w:sz="0" w:space="0" w:color="auto"/>
            <w:left w:val="none" w:sz="0" w:space="0" w:color="auto"/>
            <w:bottom w:val="none" w:sz="0" w:space="0" w:color="auto"/>
            <w:right w:val="none" w:sz="0" w:space="0" w:color="auto"/>
          </w:divBdr>
        </w:div>
        <w:div w:id="724522786">
          <w:marLeft w:val="0"/>
          <w:marRight w:val="0"/>
          <w:marTop w:val="0"/>
          <w:marBottom w:val="0"/>
          <w:divBdr>
            <w:top w:val="none" w:sz="0" w:space="0" w:color="auto"/>
            <w:left w:val="none" w:sz="0" w:space="0" w:color="auto"/>
            <w:bottom w:val="none" w:sz="0" w:space="0" w:color="auto"/>
            <w:right w:val="none" w:sz="0" w:space="0" w:color="auto"/>
          </w:divBdr>
        </w:div>
        <w:div w:id="1583950446">
          <w:marLeft w:val="0"/>
          <w:marRight w:val="0"/>
          <w:marTop w:val="0"/>
          <w:marBottom w:val="0"/>
          <w:divBdr>
            <w:top w:val="none" w:sz="0" w:space="0" w:color="auto"/>
            <w:left w:val="none" w:sz="0" w:space="0" w:color="auto"/>
            <w:bottom w:val="none" w:sz="0" w:space="0" w:color="auto"/>
            <w:right w:val="none" w:sz="0" w:space="0" w:color="auto"/>
          </w:divBdr>
        </w:div>
        <w:div w:id="1299605651">
          <w:marLeft w:val="0"/>
          <w:marRight w:val="0"/>
          <w:marTop w:val="0"/>
          <w:marBottom w:val="0"/>
          <w:divBdr>
            <w:top w:val="none" w:sz="0" w:space="0" w:color="auto"/>
            <w:left w:val="none" w:sz="0" w:space="0" w:color="auto"/>
            <w:bottom w:val="none" w:sz="0" w:space="0" w:color="auto"/>
            <w:right w:val="none" w:sz="0" w:space="0" w:color="auto"/>
          </w:divBdr>
        </w:div>
        <w:div w:id="80491193">
          <w:marLeft w:val="0"/>
          <w:marRight w:val="0"/>
          <w:marTop w:val="0"/>
          <w:marBottom w:val="0"/>
          <w:divBdr>
            <w:top w:val="none" w:sz="0" w:space="0" w:color="auto"/>
            <w:left w:val="none" w:sz="0" w:space="0" w:color="auto"/>
            <w:bottom w:val="none" w:sz="0" w:space="0" w:color="auto"/>
            <w:right w:val="none" w:sz="0" w:space="0" w:color="auto"/>
          </w:divBdr>
        </w:div>
        <w:div w:id="1770924039">
          <w:marLeft w:val="0"/>
          <w:marRight w:val="0"/>
          <w:marTop w:val="0"/>
          <w:marBottom w:val="0"/>
          <w:divBdr>
            <w:top w:val="none" w:sz="0" w:space="0" w:color="auto"/>
            <w:left w:val="none" w:sz="0" w:space="0" w:color="auto"/>
            <w:bottom w:val="none" w:sz="0" w:space="0" w:color="auto"/>
            <w:right w:val="none" w:sz="0" w:space="0" w:color="auto"/>
          </w:divBdr>
        </w:div>
        <w:div w:id="790174124">
          <w:marLeft w:val="0"/>
          <w:marRight w:val="0"/>
          <w:marTop w:val="120"/>
          <w:marBottom w:val="0"/>
          <w:divBdr>
            <w:top w:val="none" w:sz="0" w:space="0" w:color="auto"/>
            <w:left w:val="none" w:sz="0" w:space="0" w:color="auto"/>
            <w:bottom w:val="none" w:sz="0" w:space="0" w:color="auto"/>
            <w:right w:val="none" w:sz="0" w:space="0" w:color="auto"/>
          </w:divBdr>
          <w:divsChild>
            <w:div w:id="432168948">
              <w:marLeft w:val="0"/>
              <w:marRight w:val="0"/>
              <w:marTop w:val="0"/>
              <w:marBottom w:val="0"/>
              <w:divBdr>
                <w:top w:val="none" w:sz="0" w:space="0" w:color="auto"/>
                <w:left w:val="none" w:sz="0" w:space="0" w:color="auto"/>
                <w:bottom w:val="none" w:sz="0" w:space="0" w:color="auto"/>
                <w:right w:val="none" w:sz="0" w:space="0" w:color="auto"/>
              </w:divBdr>
            </w:div>
            <w:div w:id="688604537">
              <w:marLeft w:val="0"/>
              <w:marRight w:val="0"/>
              <w:marTop w:val="0"/>
              <w:marBottom w:val="0"/>
              <w:divBdr>
                <w:top w:val="none" w:sz="0" w:space="0" w:color="auto"/>
                <w:left w:val="none" w:sz="0" w:space="0" w:color="auto"/>
                <w:bottom w:val="none" w:sz="0" w:space="0" w:color="auto"/>
                <w:right w:val="none" w:sz="0" w:space="0" w:color="auto"/>
              </w:divBdr>
            </w:div>
            <w:div w:id="13011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83B3116-ED8F-4534-8A68-D0203F54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577</Words>
  <Characters>3350</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2020-09-10T00:12:00Z</dcterms:created>
  <dcterms:modified xsi:type="dcterms:W3CDTF">2020-09-10T00:42:00Z</dcterms:modified>
</cp:coreProperties>
</file>