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8" w:rsidRDefault="00BC7238" w:rsidP="00BC7238">
      <w:pPr>
        <w:keepNext/>
        <w:shd w:val="clear" w:color="auto" w:fill="FFFFFF" w:themeFill="background1"/>
        <w:tabs>
          <w:tab w:val="center" w:pos="3817"/>
          <w:tab w:val="right" w:pos="7634"/>
        </w:tabs>
        <w:ind w:left="-425"/>
        <w:jc w:val="center"/>
        <w:outlineLvl w:val="2"/>
        <w:rPr>
          <w:bCs/>
          <w:sz w:val="16"/>
          <w:szCs w:val="16"/>
        </w:rPr>
      </w:pPr>
      <w:r>
        <w:rPr>
          <w:noProof/>
          <w:lang w:val="ro-RO" w:eastAsia="ro-RO"/>
        </w:rPr>
        <w:drawing>
          <wp:inline distT="0" distB="0" distL="0" distR="0">
            <wp:extent cx="1390650" cy="895350"/>
            <wp:effectExtent l="0" t="0" r="0" b="0"/>
            <wp:docPr id="2" name="Рисунок 2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38" w:rsidRPr="00BC7238" w:rsidRDefault="00BC7238" w:rsidP="002123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CONSILIUL MUNICIPAL CHIȘINĂU</w:t>
      </w:r>
    </w:p>
    <w:p w:rsidR="00BC7238" w:rsidRPr="00BC7238" w:rsidRDefault="00BC7238" w:rsidP="002123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PRIMAR GENERAL AL MUNICIPIULUI CHIȘINĂU</w:t>
      </w:r>
    </w:p>
    <w:p w:rsidR="00BC7238" w:rsidRPr="00BC7238" w:rsidRDefault="00BC7238" w:rsidP="002123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DIRECȚIA GENERALĂ EDUCAȚIE, TINERET ȘI SPORT</w:t>
      </w:r>
    </w:p>
    <w:p w:rsidR="00BC7238" w:rsidRPr="00BC7238" w:rsidRDefault="00BC7238" w:rsidP="002123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INSTITUȚIA PUBLICĂ LICEUL TEORETIC „ONISIFOR GHIBU”</w:t>
      </w:r>
    </w:p>
    <w:p w:rsidR="00BC7238" w:rsidRDefault="00BC7238" w:rsidP="00BC7238">
      <w:pPr>
        <w:shd w:val="clear" w:color="auto" w:fill="FFFFFF" w:themeFill="background1"/>
        <w:rPr>
          <w:lang w:val="ro-RO"/>
        </w:rPr>
      </w:pPr>
      <w:r>
        <w:rPr>
          <w:rFonts w:ascii="Calibri" w:hAnsi="Calibri"/>
          <w:noProof/>
          <w:sz w:val="18"/>
          <w:szCs w:val="18"/>
          <w:lang w:val="ro-RO" w:eastAsia="ro-RO"/>
        </w:rPr>
        <w:drawing>
          <wp:inline distT="0" distB="0" distL="0" distR="0">
            <wp:extent cx="6517317" cy="95250"/>
            <wp:effectExtent l="0" t="0" r="0" b="0"/>
            <wp:docPr id="1" name="Рисунок 1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05" cy="1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38" w:rsidRDefault="00BC7238" w:rsidP="00BC7238">
      <w:pPr>
        <w:shd w:val="clear" w:color="auto" w:fill="FFFFFF" w:themeFill="background1"/>
        <w:rPr>
          <w:lang w:val="ro-RO"/>
        </w:rPr>
      </w:pPr>
    </w:p>
    <w:p w:rsidR="00510C9C" w:rsidRPr="00085804" w:rsidRDefault="000656AA" w:rsidP="00234E03">
      <w:pPr>
        <w:jc w:val="center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INFORMAȚIE</w:t>
      </w:r>
    </w:p>
    <w:p w:rsidR="00510C9C" w:rsidRPr="00085804" w:rsidRDefault="002123A2" w:rsidP="00BC7238">
      <w:pPr>
        <w:ind w:firstLine="709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În temeiul art. 5</w:t>
      </w:r>
      <w:r w:rsidRPr="000858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din Legea nr. 270 din 23.11.2018 privind sistemul unitar de salarizare în sectorul bugetar, plățile salariale achitate în anul 2022 pentru </w:t>
      </w:r>
      <w:r w:rsidR="00085804"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Cernei Elena, directo</w:t>
      </w:r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este: </w:t>
      </w:r>
    </w:p>
    <w:tbl>
      <w:tblPr>
        <w:tblStyle w:val="GrilTabel"/>
        <w:tblW w:w="0" w:type="auto"/>
        <w:tblInd w:w="1555" w:type="dxa"/>
        <w:tblLook w:val="04A0"/>
      </w:tblPr>
      <w:tblGrid>
        <w:gridCol w:w="3116"/>
        <w:gridCol w:w="2270"/>
      </w:tblGrid>
      <w:tr w:rsidR="002123A2" w:rsidRPr="00510C9C" w:rsidTr="00E06FAD"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salariale</w:t>
            </w:r>
            <w:proofErr w:type="spellEnd"/>
          </w:p>
        </w:tc>
        <w:tc>
          <w:tcPr>
            <w:tcW w:w="2270" w:type="dxa"/>
          </w:tcPr>
          <w:p w:rsidR="002123A2" w:rsidRPr="00510C9C" w:rsidRDefault="002123A2" w:rsidP="002123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retribuțiilor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transferate</w:t>
            </w:r>
            <w:proofErr w:type="spellEnd"/>
            <w:r w:rsidR="00E06FAD">
              <w:rPr>
                <w:rFonts w:ascii="Times New Roman" w:hAnsi="Times New Roman" w:cs="Times New Roman"/>
                <w:b/>
                <w:bCs/>
              </w:rPr>
              <w:t>, lei</w:t>
            </w:r>
          </w:p>
        </w:tc>
      </w:tr>
      <w:tr w:rsidR="002123A2" w:rsidRPr="00510C9C" w:rsidTr="00E06FAD">
        <w:trPr>
          <w:trHeight w:val="267"/>
        </w:trPr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163460,19</w:t>
            </w:r>
          </w:p>
        </w:tc>
      </w:tr>
      <w:tr w:rsidR="00E06FAD" w:rsidRPr="00510C9C" w:rsidTr="00E06FAD">
        <w:trPr>
          <w:trHeight w:val="267"/>
        </w:trPr>
        <w:tc>
          <w:tcPr>
            <w:tcW w:w="3116" w:type="dxa"/>
          </w:tcPr>
          <w:p w:rsidR="00E06FAD" w:rsidRDefault="00E06FAD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grad managerial</w:t>
            </w:r>
          </w:p>
        </w:tc>
        <w:tc>
          <w:tcPr>
            <w:tcW w:w="2270" w:type="dxa"/>
          </w:tcPr>
          <w:p w:rsidR="00E06FAD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9919,61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performanță</w:t>
            </w:r>
            <w:proofErr w:type="spellEnd"/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16347,23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</w:t>
            </w:r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1149,98</w:t>
            </w:r>
          </w:p>
        </w:tc>
      </w:tr>
      <w:tr w:rsidR="00E06FAD" w:rsidRPr="00510C9C" w:rsidTr="00E06FAD">
        <w:tc>
          <w:tcPr>
            <w:tcW w:w="3116" w:type="dxa"/>
          </w:tcPr>
          <w:p w:rsidR="00E06FAD" w:rsidRDefault="00E06FAD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2270" w:type="dxa"/>
          </w:tcPr>
          <w:p w:rsidR="00E06FAD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2592,78</w:t>
            </w:r>
          </w:p>
        </w:tc>
      </w:tr>
      <w:tr w:rsidR="00E06FAD" w:rsidRPr="00510C9C" w:rsidTr="00E06FAD">
        <w:tc>
          <w:tcPr>
            <w:tcW w:w="3116" w:type="dxa"/>
          </w:tcPr>
          <w:p w:rsidR="00E06FAD" w:rsidRDefault="00E06FAD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</w:t>
            </w:r>
            <w:proofErr w:type="spellEnd"/>
          </w:p>
        </w:tc>
        <w:tc>
          <w:tcPr>
            <w:tcW w:w="2270" w:type="dxa"/>
          </w:tcPr>
          <w:p w:rsidR="00E06FAD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12231,93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unice</w:t>
            </w:r>
            <w:proofErr w:type="spellEnd"/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16140,00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anuală</w:t>
            </w:r>
            <w:proofErr w:type="spellEnd"/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5568,11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Compensații</w:t>
            </w:r>
            <w:proofErr w:type="spellEnd"/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4700,00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Indemnizații</w:t>
            </w:r>
            <w:proofErr w:type="spellEnd"/>
            <w:r w:rsidR="00E0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FAD">
              <w:rPr>
                <w:rFonts w:ascii="Times New Roman" w:hAnsi="Times New Roman" w:cs="Times New Roman"/>
              </w:rPr>
              <w:t>pentru</w:t>
            </w:r>
            <w:proofErr w:type="spellEnd"/>
            <w:r w:rsidR="00E06FAD">
              <w:rPr>
                <w:rFonts w:ascii="Times New Roman" w:hAnsi="Times New Roman" w:cs="Times New Roman"/>
              </w:rPr>
              <w:t xml:space="preserve"> incapacitate </w:t>
            </w:r>
            <w:proofErr w:type="spellStart"/>
            <w:r w:rsidR="00E06FAD">
              <w:rPr>
                <w:rFonts w:ascii="Times New Roman" w:hAnsi="Times New Roman" w:cs="Times New Roman"/>
              </w:rPr>
              <w:t>temporară</w:t>
            </w:r>
            <w:proofErr w:type="spellEnd"/>
            <w:r w:rsidR="00E06FA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E06FAD"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2292,80</w:t>
            </w:r>
          </w:p>
        </w:tc>
      </w:tr>
      <w:tr w:rsidR="002123A2" w:rsidRPr="00510C9C" w:rsidTr="00E06FAD">
        <w:tc>
          <w:tcPr>
            <w:tcW w:w="3116" w:type="dxa"/>
          </w:tcPr>
          <w:p w:rsidR="002123A2" w:rsidRPr="00510C9C" w:rsidRDefault="002123A2" w:rsidP="002123A2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510C9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70" w:type="dxa"/>
          </w:tcPr>
          <w:p w:rsidR="002123A2" w:rsidRPr="00510C9C" w:rsidRDefault="00E06FAD" w:rsidP="0097196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234402,63</w:t>
            </w:r>
          </w:p>
        </w:tc>
      </w:tr>
    </w:tbl>
    <w:p w:rsidR="00510C9C" w:rsidRDefault="00510C9C"/>
    <w:p w:rsidR="00BC7238" w:rsidRDefault="00BC7238"/>
    <w:p w:rsidR="00BC7238" w:rsidRDefault="00BC7238"/>
    <w:p w:rsidR="00BC7238" w:rsidRDefault="00BC7238" w:rsidP="00BC72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238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BC7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238">
        <w:rPr>
          <w:rFonts w:ascii="Times New Roman" w:hAnsi="Times New Roman" w:cs="Times New Roman"/>
          <w:sz w:val="28"/>
          <w:szCs w:val="28"/>
        </w:rPr>
        <w:t xml:space="preserve">          Elena </w:t>
      </w:r>
      <w:proofErr w:type="spellStart"/>
      <w:r w:rsidRPr="00BC7238">
        <w:rPr>
          <w:rFonts w:ascii="Times New Roman" w:hAnsi="Times New Roman" w:cs="Times New Roman"/>
          <w:sz w:val="28"/>
          <w:szCs w:val="28"/>
        </w:rPr>
        <w:t>Cernei</w:t>
      </w:r>
      <w:proofErr w:type="spellEnd"/>
    </w:p>
    <w:p w:rsidR="00E06FAD" w:rsidRDefault="00E06FAD" w:rsidP="00BC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AD" w:rsidRPr="00E06FAD" w:rsidRDefault="00E06FAD" w:rsidP="00E06FAD">
      <w:pPr>
        <w:rPr>
          <w:rFonts w:ascii="Times New Roman" w:hAnsi="Times New Roman" w:cs="Times New Roman"/>
          <w:sz w:val="20"/>
          <w:szCs w:val="20"/>
        </w:rPr>
      </w:pPr>
      <w:r w:rsidRPr="00E06FAD">
        <w:rPr>
          <w:rFonts w:ascii="Times New Roman" w:hAnsi="Times New Roman" w:cs="Times New Roman"/>
          <w:sz w:val="20"/>
          <w:szCs w:val="20"/>
        </w:rPr>
        <w:t>Executor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06FAD">
        <w:rPr>
          <w:rFonts w:ascii="Times New Roman" w:hAnsi="Times New Roman" w:cs="Times New Roman"/>
          <w:sz w:val="20"/>
          <w:szCs w:val="20"/>
        </w:rPr>
        <w:t xml:space="preserve"> Lupașcu M.</w:t>
      </w:r>
    </w:p>
    <w:p w:rsidR="00E06FAD" w:rsidRDefault="00E06FAD" w:rsidP="00BC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AD" w:rsidRDefault="00E06FAD" w:rsidP="00E06FAD">
      <w:pPr>
        <w:keepNext/>
        <w:shd w:val="clear" w:color="auto" w:fill="FFFFFF" w:themeFill="background1"/>
        <w:tabs>
          <w:tab w:val="center" w:pos="3817"/>
          <w:tab w:val="right" w:pos="7634"/>
        </w:tabs>
        <w:ind w:left="-425"/>
        <w:jc w:val="center"/>
        <w:outlineLvl w:val="2"/>
        <w:rPr>
          <w:bCs/>
          <w:sz w:val="16"/>
          <w:szCs w:val="16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1390650" cy="895350"/>
            <wp:effectExtent l="0" t="0" r="0" b="0"/>
            <wp:docPr id="1433707241" name="Imagine 1433707241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D" w:rsidRPr="00BC7238" w:rsidRDefault="00E06FAD" w:rsidP="00E06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CONSILIUL MUNICIPAL CHIȘINĂU</w:t>
      </w:r>
    </w:p>
    <w:p w:rsidR="00E06FAD" w:rsidRPr="00BC7238" w:rsidRDefault="00E06FAD" w:rsidP="00E06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PRIMAR GENERAL AL MUNICIPIULUI CHIȘINĂU</w:t>
      </w:r>
    </w:p>
    <w:p w:rsidR="00E06FAD" w:rsidRPr="00BC7238" w:rsidRDefault="00E06FAD" w:rsidP="00E06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DIRECȚIA GENERALĂ EDUCAȚIE, TINERET ȘI SPORT</w:t>
      </w:r>
    </w:p>
    <w:p w:rsidR="00E06FAD" w:rsidRPr="00BC7238" w:rsidRDefault="00E06FAD" w:rsidP="00E06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INSTITUȚIA PUBLICĂ LICEUL TEORETIC „ONISIFOR GHIBU”</w:t>
      </w:r>
    </w:p>
    <w:p w:rsidR="00E06FAD" w:rsidRDefault="00E06FAD" w:rsidP="00E06FAD">
      <w:pPr>
        <w:shd w:val="clear" w:color="auto" w:fill="FFFFFF" w:themeFill="background1"/>
        <w:rPr>
          <w:lang w:val="ro-RO"/>
        </w:rPr>
      </w:pPr>
      <w:r>
        <w:rPr>
          <w:rFonts w:ascii="Calibri" w:hAnsi="Calibri"/>
          <w:noProof/>
          <w:sz w:val="18"/>
          <w:szCs w:val="18"/>
          <w:lang w:val="ro-RO" w:eastAsia="ro-RO"/>
        </w:rPr>
        <w:drawing>
          <wp:inline distT="0" distB="0" distL="0" distR="0">
            <wp:extent cx="6517317" cy="95250"/>
            <wp:effectExtent l="0" t="0" r="0" b="0"/>
            <wp:docPr id="2109133112" name="Imagine 2109133112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05" cy="1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D" w:rsidRDefault="00E06FAD" w:rsidP="00E06FAD">
      <w:pPr>
        <w:shd w:val="clear" w:color="auto" w:fill="FFFFFF" w:themeFill="background1"/>
        <w:rPr>
          <w:lang w:val="ro-RO"/>
        </w:rPr>
      </w:pPr>
    </w:p>
    <w:p w:rsidR="00E06FAD" w:rsidRPr="00085804" w:rsidRDefault="000656AA" w:rsidP="00234E03">
      <w:pPr>
        <w:jc w:val="center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INFORMAȚIE</w:t>
      </w:r>
    </w:p>
    <w:p w:rsidR="00E06FAD" w:rsidRPr="00085804" w:rsidRDefault="00E06FAD" w:rsidP="00E06FAD">
      <w:pPr>
        <w:ind w:firstLine="709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În temeiul art. 5</w:t>
      </w:r>
      <w:r w:rsidRPr="000858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din Legea nr. 270 din 23.11.2018 privind sistemul unitar de salarizare în sectorul bugetar, plățile salariale achitate în anul 2022 pentru </w:t>
      </w:r>
      <w:r w:rsid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Cebanu Ina, director</w:t>
      </w:r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adjunct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este: </w:t>
      </w:r>
    </w:p>
    <w:tbl>
      <w:tblPr>
        <w:tblStyle w:val="GrilTabel"/>
        <w:tblW w:w="0" w:type="auto"/>
        <w:tblInd w:w="1555" w:type="dxa"/>
        <w:tblLook w:val="04A0"/>
      </w:tblPr>
      <w:tblGrid>
        <w:gridCol w:w="3116"/>
        <w:gridCol w:w="2270"/>
      </w:tblGrid>
      <w:tr w:rsidR="00E06FAD" w:rsidRPr="00510C9C" w:rsidTr="00387DA0"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salariale</w:t>
            </w:r>
            <w:proofErr w:type="spellEnd"/>
          </w:p>
        </w:tc>
        <w:tc>
          <w:tcPr>
            <w:tcW w:w="2270" w:type="dxa"/>
          </w:tcPr>
          <w:p w:rsidR="00E06FAD" w:rsidRPr="00510C9C" w:rsidRDefault="00E06FAD" w:rsidP="00387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retribuțiilor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transferate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lei</w:t>
            </w:r>
          </w:p>
        </w:tc>
      </w:tr>
      <w:tr w:rsidR="00E06FAD" w:rsidRPr="00510C9C" w:rsidTr="00387DA0">
        <w:trPr>
          <w:trHeight w:val="267"/>
        </w:trPr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146573,63</w:t>
            </w:r>
          </w:p>
        </w:tc>
      </w:tr>
      <w:tr w:rsidR="00E06FAD" w:rsidRPr="00510C9C" w:rsidTr="00387DA0">
        <w:trPr>
          <w:trHeight w:val="267"/>
        </w:trPr>
        <w:tc>
          <w:tcPr>
            <w:tcW w:w="3116" w:type="dxa"/>
          </w:tcPr>
          <w:p w:rsidR="00E06FAD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grad managerial</w:t>
            </w:r>
          </w:p>
        </w:tc>
        <w:tc>
          <w:tcPr>
            <w:tcW w:w="2270" w:type="dxa"/>
          </w:tcPr>
          <w:p w:rsidR="00E06FAD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performanță</w:t>
            </w:r>
            <w:proofErr w:type="spellEnd"/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14657,37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</w:t>
            </w:r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1174,19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2270" w:type="dxa"/>
          </w:tcPr>
          <w:p w:rsidR="00E06FAD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</w:t>
            </w:r>
            <w:proofErr w:type="spellEnd"/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36380,76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unice</w:t>
            </w:r>
            <w:proofErr w:type="spellEnd"/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14220,00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4516,36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Compensații</w:t>
            </w:r>
            <w:proofErr w:type="spellEnd"/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4700,00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Indemnizații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incapacitate </w:t>
            </w:r>
            <w:proofErr w:type="spellStart"/>
            <w:r>
              <w:rPr>
                <w:rFonts w:ascii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6FAD" w:rsidRPr="00510C9C" w:rsidTr="00387DA0">
        <w:tc>
          <w:tcPr>
            <w:tcW w:w="3116" w:type="dxa"/>
          </w:tcPr>
          <w:p w:rsidR="00E06FAD" w:rsidRPr="00510C9C" w:rsidRDefault="00E06FA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510C9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70" w:type="dxa"/>
          </w:tcPr>
          <w:p w:rsidR="00E06FAD" w:rsidRPr="00510C9C" w:rsidRDefault="0097196B" w:rsidP="0097196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222222,31</w:t>
            </w:r>
          </w:p>
        </w:tc>
      </w:tr>
    </w:tbl>
    <w:p w:rsidR="00E06FAD" w:rsidRDefault="00E06FAD" w:rsidP="00E06FAD"/>
    <w:p w:rsidR="00E06FAD" w:rsidRDefault="00E06FAD" w:rsidP="00E06FAD"/>
    <w:p w:rsidR="00E06FAD" w:rsidRDefault="00E06FAD" w:rsidP="00E06FAD"/>
    <w:p w:rsidR="00E06FAD" w:rsidRPr="00BC7238" w:rsidRDefault="00E06FAD" w:rsidP="00E06F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238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BC7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238">
        <w:rPr>
          <w:rFonts w:ascii="Times New Roman" w:hAnsi="Times New Roman" w:cs="Times New Roman"/>
          <w:sz w:val="28"/>
          <w:szCs w:val="28"/>
        </w:rPr>
        <w:t xml:space="preserve">          Elena </w:t>
      </w:r>
      <w:proofErr w:type="spellStart"/>
      <w:r w:rsidRPr="00BC7238">
        <w:rPr>
          <w:rFonts w:ascii="Times New Roman" w:hAnsi="Times New Roman" w:cs="Times New Roman"/>
          <w:sz w:val="28"/>
          <w:szCs w:val="28"/>
        </w:rPr>
        <w:t>Cernei</w:t>
      </w:r>
      <w:proofErr w:type="spellEnd"/>
    </w:p>
    <w:p w:rsidR="00E06FAD" w:rsidRDefault="00E06FAD" w:rsidP="00BC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AD" w:rsidRDefault="00E06FAD" w:rsidP="00E06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AD" w:rsidRPr="00E06FAD" w:rsidRDefault="00E06FAD" w:rsidP="00E06FAD">
      <w:pPr>
        <w:rPr>
          <w:rFonts w:ascii="Times New Roman" w:hAnsi="Times New Roman" w:cs="Times New Roman"/>
          <w:sz w:val="20"/>
          <w:szCs w:val="20"/>
        </w:rPr>
      </w:pPr>
      <w:r w:rsidRPr="00E06FAD">
        <w:rPr>
          <w:rFonts w:ascii="Times New Roman" w:hAnsi="Times New Roman" w:cs="Times New Roman"/>
          <w:sz w:val="20"/>
          <w:szCs w:val="20"/>
        </w:rPr>
        <w:t>Executor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06FAD">
        <w:rPr>
          <w:rFonts w:ascii="Times New Roman" w:hAnsi="Times New Roman" w:cs="Times New Roman"/>
          <w:sz w:val="20"/>
          <w:szCs w:val="20"/>
        </w:rPr>
        <w:t xml:space="preserve"> Lupașcu M.</w:t>
      </w:r>
    </w:p>
    <w:p w:rsidR="0097196B" w:rsidRDefault="0097196B" w:rsidP="0097196B">
      <w:pPr>
        <w:keepNext/>
        <w:shd w:val="clear" w:color="auto" w:fill="FFFFFF" w:themeFill="background1"/>
        <w:tabs>
          <w:tab w:val="center" w:pos="3817"/>
          <w:tab w:val="right" w:pos="7634"/>
        </w:tabs>
        <w:ind w:left="-425"/>
        <w:jc w:val="center"/>
        <w:outlineLvl w:val="2"/>
        <w:rPr>
          <w:bCs/>
          <w:sz w:val="16"/>
          <w:szCs w:val="16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1390650" cy="895350"/>
            <wp:effectExtent l="0" t="0" r="0" b="0"/>
            <wp:docPr id="948424386" name="Imagine 948424386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CONSILIUL MUNICIPAL CHIȘINĂU</w:t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PRIMAR GENERAL AL MUNICIPIULUI CHIȘINĂU</w:t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DIRECȚIA GENERALĂ EDUCAȚIE, TINERET ȘI SPORT</w:t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INSTITUȚIA PUBLICĂ LICEUL TEORETIC „ONISIFOR GHIBU”</w:t>
      </w:r>
    </w:p>
    <w:p w:rsidR="0097196B" w:rsidRDefault="0097196B" w:rsidP="0097196B">
      <w:pPr>
        <w:shd w:val="clear" w:color="auto" w:fill="FFFFFF" w:themeFill="background1"/>
        <w:rPr>
          <w:lang w:val="ro-RO"/>
        </w:rPr>
      </w:pPr>
      <w:r>
        <w:rPr>
          <w:rFonts w:ascii="Calibri" w:hAnsi="Calibri"/>
          <w:noProof/>
          <w:sz w:val="18"/>
          <w:szCs w:val="18"/>
          <w:lang w:val="ro-RO" w:eastAsia="ro-RO"/>
        </w:rPr>
        <w:drawing>
          <wp:inline distT="0" distB="0" distL="0" distR="0">
            <wp:extent cx="6517317" cy="95250"/>
            <wp:effectExtent l="0" t="0" r="0" b="0"/>
            <wp:docPr id="1207504142" name="Imagine 1207504142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05" cy="1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6B" w:rsidRDefault="0097196B" w:rsidP="0097196B">
      <w:pPr>
        <w:shd w:val="clear" w:color="auto" w:fill="FFFFFF" w:themeFill="background1"/>
        <w:rPr>
          <w:lang w:val="ro-RO"/>
        </w:rPr>
      </w:pPr>
    </w:p>
    <w:p w:rsidR="000656AA" w:rsidRPr="00085804" w:rsidRDefault="000656AA" w:rsidP="000656A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INFORMAȚIE</w:t>
      </w:r>
    </w:p>
    <w:p w:rsidR="0097196B" w:rsidRPr="00085804" w:rsidRDefault="0097196B" w:rsidP="0097196B">
      <w:pPr>
        <w:rPr>
          <w:sz w:val="28"/>
          <w:szCs w:val="28"/>
          <w:lang w:val="ro-RO"/>
        </w:rPr>
      </w:pPr>
    </w:p>
    <w:p w:rsidR="0097196B" w:rsidRPr="00085804" w:rsidRDefault="0097196B" w:rsidP="0097196B">
      <w:pPr>
        <w:ind w:firstLine="709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În temeiul art. 5</w:t>
      </w:r>
      <w:r w:rsidRPr="000858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din Legea nr. 270 din 23.11.2018 privind sistemul unitar de salarizare în sectorul bugetar, plățile salariale achitate în anul 2022 pentru </w:t>
      </w:r>
      <w:proofErr w:type="spellStart"/>
      <w:r w:rsidR="00234E03">
        <w:rPr>
          <w:rFonts w:ascii="Times New Roman" w:hAnsi="Times New Roman" w:cs="Times New Roman"/>
          <w:b/>
          <w:bCs/>
          <w:sz w:val="28"/>
          <w:szCs w:val="28"/>
          <w:lang w:val="ro-RO"/>
        </w:rPr>
        <w:t>Golban</w:t>
      </w:r>
      <w:proofErr w:type="spellEnd"/>
      <w:r w:rsidR="00234E0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Tatiana, director</w:t>
      </w:r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adjunct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este: </w:t>
      </w:r>
    </w:p>
    <w:tbl>
      <w:tblPr>
        <w:tblStyle w:val="GrilTabel"/>
        <w:tblW w:w="0" w:type="auto"/>
        <w:tblInd w:w="1555" w:type="dxa"/>
        <w:tblLook w:val="04A0"/>
      </w:tblPr>
      <w:tblGrid>
        <w:gridCol w:w="3116"/>
        <w:gridCol w:w="2270"/>
      </w:tblGrid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salariale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retribuțiilor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transferate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lei</w:t>
            </w:r>
          </w:p>
        </w:tc>
      </w:tr>
      <w:tr w:rsidR="0097196B" w:rsidRPr="00510C9C" w:rsidTr="00387DA0">
        <w:trPr>
          <w:trHeight w:val="267"/>
        </w:trPr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149965,37</w:t>
            </w:r>
          </w:p>
        </w:tc>
      </w:tr>
      <w:tr w:rsidR="0097196B" w:rsidRPr="00510C9C" w:rsidTr="00387DA0">
        <w:trPr>
          <w:trHeight w:val="267"/>
        </w:trPr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grad managerial</w:t>
            </w:r>
          </w:p>
        </w:tc>
        <w:tc>
          <w:tcPr>
            <w:tcW w:w="2270" w:type="dxa"/>
          </w:tcPr>
          <w:p w:rsidR="0097196B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2880,23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performanță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14996,54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</w:t>
            </w:r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1039,66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2270" w:type="dxa"/>
          </w:tcPr>
          <w:p w:rsidR="0097196B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38275,14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unice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4516,36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Compensații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Indemnizații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incapacitate </w:t>
            </w:r>
            <w:proofErr w:type="spellStart"/>
            <w:r>
              <w:rPr>
                <w:rFonts w:ascii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510C9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231513,30</w:t>
            </w:r>
          </w:p>
        </w:tc>
      </w:tr>
    </w:tbl>
    <w:p w:rsidR="0097196B" w:rsidRDefault="0097196B" w:rsidP="0097196B"/>
    <w:p w:rsidR="0097196B" w:rsidRDefault="0097196B" w:rsidP="0097196B"/>
    <w:p w:rsidR="0097196B" w:rsidRDefault="0097196B" w:rsidP="0097196B"/>
    <w:p w:rsidR="0097196B" w:rsidRPr="00BC7238" w:rsidRDefault="0097196B" w:rsidP="009719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238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BC7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238">
        <w:rPr>
          <w:rFonts w:ascii="Times New Roman" w:hAnsi="Times New Roman" w:cs="Times New Roman"/>
          <w:sz w:val="28"/>
          <w:szCs w:val="28"/>
        </w:rPr>
        <w:t xml:space="preserve">          Elena </w:t>
      </w:r>
      <w:proofErr w:type="spellStart"/>
      <w:r w:rsidRPr="00BC7238">
        <w:rPr>
          <w:rFonts w:ascii="Times New Roman" w:hAnsi="Times New Roman" w:cs="Times New Roman"/>
          <w:sz w:val="28"/>
          <w:szCs w:val="28"/>
        </w:rPr>
        <w:t>Cernei</w:t>
      </w:r>
      <w:proofErr w:type="spellEnd"/>
    </w:p>
    <w:p w:rsidR="0097196B" w:rsidRDefault="0097196B" w:rsidP="009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96B" w:rsidRDefault="0097196B" w:rsidP="009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96B" w:rsidRPr="00E06FAD" w:rsidRDefault="0097196B" w:rsidP="0097196B">
      <w:pPr>
        <w:rPr>
          <w:rFonts w:ascii="Times New Roman" w:hAnsi="Times New Roman" w:cs="Times New Roman"/>
          <w:sz w:val="20"/>
          <w:szCs w:val="20"/>
        </w:rPr>
      </w:pPr>
      <w:r w:rsidRPr="00E06FAD">
        <w:rPr>
          <w:rFonts w:ascii="Times New Roman" w:hAnsi="Times New Roman" w:cs="Times New Roman"/>
          <w:sz w:val="20"/>
          <w:szCs w:val="20"/>
        </w:rPr>
        <w:t>Executor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06FAD">
        <w:rPr>
          <w:rFonts w:ascii="Times New Roman" w:hAnsi="Times New Roman" w:cs="Times New Roman"/>
          <w:sz w:val="20"/>
          <w:szCs w:val="20"/>
        </w:rPr>
        <w:t xml:space="preserve"> Lupașcu M.</w:t>
      </w:r>
    </w:p>
    <w:p w:rsidR="0097196B" w:rsidRDefault="0097196B" w:rsidP="0097196B">
      <w:pPr>
        <w:keepNext/>
        <w:shd w:val="clear" w:color="auto" w:fill="FFFFFF" w:themeFill="background1"/>
        <w:tabs>
          <w:tab w:val="center" w:pos="3817"/>
          <w:tab w:val="right" w:pos="7634"/>
        </w:tabs>
        <w:ind w:left="-425"/>
        <w:jc w:val="center"/>
        <w:outlineLvl w:val="2"/>
        <w:rPr>
          <w:bCs/>
          <w:sz w:val="16"/>
          <w:szCs w:val="16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1390650" cy="895350"/>
            <wp:effectExtent l="0" t="0" r="0" b="0"/>
            <wp:docPr id="1303819453" name="Imagine 1303819453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CONSILIUL MUNICIPAL CHIȘINĂU</w:t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PRIMAR GENERAL AL MUNICIPIULUI CHIȘINĂU</w:t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DIRECȚIA GENERALĂ EDUCAȚIE, TINERET ȘI SPORT</w:t>
      </w:r>
    </w:p>
    <w:p w:rsidR="0097196B" w:rsidRPr="00BC7238" w:rsidRDefault="0097196B" w:rsidP="00971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INSTITUȚIA PUBLICĂ LICEUL TEORETIC „ONISIFOR GHIBU”</w:t>
      </w:r>
    </w:p>
    <w:p w:rsidR="0097196B" w:rsidRDefault="0097196B" w:rsidP="0097196B">
      <w:pPr>
        <w:shd w:val="clear" w:color="auto" w:fill="FFFFFF" w:themeFill="background1"/>
        <w:rPr>
          <w:lang w:val="ro-RO"/>
        </w:rPr>
      </w:pPr>
      <w:r>
        <w:rPr>
          <w:rFonts w:ascii="Calibri" w:hAnsi="Calibri"/>
          <w:noProof/>
          <w:sz w:val="18"/>
          <w:szCs w:val="18"/>
          <w:lang w:val="ro-RO" w:eastAsia="ro-RO"/>
        </w:rPr>
        <w:drawing>
          <wp:inline distT="0" distB="0" distL="0" distR="0">
            <wp:extent cx="6517317" cy="95250"/>
            <wp:effectExtent l="0" t="0" r="0" b="0"/>
            <wp:docPr id="566783682" name="Imagine 566783682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05" cy="1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6B" w:rsidRDefault="0097196B" w:rsidP="0097196B">
      <w:pPr>
        <w:shd w:val="clear" w:color="auto" w:fill="FFFFFF" w:themeFill="background1"/>
        <w:rPr>
          <w:lang w:val="ro-RO"/>
        </w:rPr>
      </w:pPr>
    </w:p>
    <w:p w:rsidR="000656AA" w:rsidRPr="00085804" w:rsidRDefault="000656AA" w:rsidP="000656A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INFORMAȚIE</w:t>
      </w:r>
    </w:p>
    <w:p w:rsidR="0097196B" w:rsidRPr="00085804" w:rsidRDefault="0097196B" w:rsidP="0097196B">
      <w:pPr>
        <w:rPr>
          <w:sz w:val="28"/>
          <w:szCs w:val="28"/>
          <w:lang w:val="ro-RO"/>
        </w:rPr>
      </w:pPr>
    </w:p>
    <w:p w:rsidR="0097196B" w:rsidRPr="00085804" w:rsidRDefault="0097196B" w:rsidP="0097196B">
      <w:pPr>
        <w:ind w:firstLine="709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În temeiul art. 5</w:t>
      </w:r>
      <w:r w:rsidRPr="000858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din Legea nr. 270 din 23.11.2018 privind sistemul unitar de salarizare în sectorul bugetar, plățile salariale achitate în anul 2022 pentru </w:t>
      </w:r>
      <w:proofErr w:type="spellStart"/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Gori</w:t>
      </w:r>
      <w:proofErr w:type="spellEnd"/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Alexandru, director adjunct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probleme gospodărești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este: </w:t>
      </w:r>
    </w:p>
    <w:tbl>
      <w:tblPr>
        <w:tblStyle w:val="GrilTabel"/>
        <w:tblW w:w="0" w:type="auto"/>
        <w:tblInd w:w="1555" w:type="dxa"/>
        <w:tblLook w:val="04A0"/>
      </w:tblPr>
      <w:tblGrid>
        <w:gridCol w:w="3116"/>
        <w:gridCol w:w="2270"/>
      </w:tblGrid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salariale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retribuțiilor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transferate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lei</w:t>
            </w:r>
          </w:p>
        </w:tc>
      </w:tr>
      <w:tr w:rsidR="0097196B" w:rsidRPr="00510C9C" w:rsidTr="00387DA0">
        <w:trPr>
          <w:trHeight w:val="267"/>
        </w:trPr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98117,91</w:t>
            </w:r>
          </w:p>
        </w:tc>
      </w:tr>
      <w:tr w:rsidR="0097196B" w:rsidRPr="00510C9C" w:rsidTr="00387DA0">
        <w:trPr>
          <w:trHeight w:val="267"/>
        </w:trPr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grad managerial</w:t>
            </w:r>
          </w:p>
        </w:tc>
        <w:tc>
          <w:tcPr>
            <w:tcW w:w="2270" w:type="dxa"/>
          </w:tcPr>
          <w:p w:rsidR="0097196B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performanță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8269,79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</w:t>
            </w:r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2270" w:type="dxa"/>
          </w:tcPr>
          <w:p w:rsidR="0097196B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</w:t>
            </w:r>
            <w:proofErr w:type="spellEnd"/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26796,96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unice</w:t>
            </w:r>
            <w:proofErr w:type="spellEnd"/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anuală</w:t>
            </w:r>
            <w:proofErr w:type="spellEnd"/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3867,39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Compensații</w:t>
            </w:r>
            <w:proofErr w:type="spellEnd"/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Indemnizații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incapacitate </w:t>
            </w:r>
            <w:proofErr w:type="spellStart"/>
            <w:r>
              <w:rPr>
                <w:rFonts w:ascii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2270" w:type="dxa"/>
          </w:tcPr>
          <w:p w:rsidR="0097196B" w:rsidRPr="00510C9C" w:rsidRDefault="0097196B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96B" w:rsidRPr="00510C9C" w:rsidTr="00387DA0">
        <w:tc>
          <w:tcPr>
            <w:tcW w:w="3116" w:type="dxa"/>
          </w:tcPr>
          <w:p w:rsidR="0097196B" w:rsidRPr="00510C9C" w:rsidRDefault="0097196B" w:rsidP="00387DA0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510C9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70" w:type="dxa"/>
          </w:tcPr>
          <w:p w:rsidR="0097196B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145462,05</w:t>
            </w:r>
          </w:p>
        </w:tc>
      </w:tr>
    </w:tbl>
    <w:p w:rsidR="0097196B" w:rsidRDefault="0097196B" w:rsidP="0097196B"/>
    <w:p w:rsidR="0097196B" w:rsidRDefault="0097196B" w:rsidP="0097196B"/>
    <w:p w:rsidR="0097196B" w:rsidRDefault="0097196B" w:rsidP="0097196B"/>
    <w:p w:rsidR="0097196B" w:rsidRPr="00BC7238" w:rsidRDefault="0097196B" w:rsidP="009719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238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BC7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238">
        <w:rPr>
          <w:rFonts w:ascii="Times New Roman" w:hAnsi="Times New Roman" w:cs="Times New Roman"/>
          <w:sz w:val="28"/>
          <w:szCs w:val="28"/>
        </w:rPr>
        <w:t xml:space="preserve">          Elena </w:t>
      </w:r>
      <w:proofErr w:type="spellStart"/>
      <w:r w:rsidRPr="00BC7238">
        <w:rPr>
          <w:rFonts w:ascii="Times New Roman" w:hAnsi="Times New Roman" w:cs="Times New Roman"/>
          <w:sz w:val="28"/>
          <w:szCs w:val="28"/>
        </w:rPr>
        <w:t>Cernei</w:t>
      </w:r>
      <w:proofErr w:type="spellEnd"/>
    </w:p>
    <w:p w:rsidR="0097196B" w:rsidRDefault="0097196B" w:rsidP="009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96B" w:rsidRDefault="0097196B" w:rsidP="009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96B" w:rsidRPr="00E06FAD" w:rsidRDefault="0097196B" w:rsidP="0097196B">
      <w:pPr>
        <w:rPr>
          <w:rFonts w:ascii="Times New Roman" w:hAnsi="Times New Roman" w:cs="Times New Roman"/>
          <w:sz w:val="20"/>
          <w:szCs w:val="20"/>
        </w:rPr>
      </w:pPr>
      <w:r w:rsidRPr="00E06FAD">
        <w:rPr>
          <w:rFonts w:ascii="Times New Roman" w:hAnsi="Times New Roman" w:cs="Times New Roman"/>
          <w:sz w:val="20"/>
          <w:szCs w:val="20"/>
        </w:rPr>
        <w:t>Executor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06FAD">
        <w:rPr>
          <w:rFonts w:ascii="Times New Roman" w:hAnsi="Times New Roman" w:cs="Times New Roman"/>
          <w:sz w:val="20"/>
          <w:szCs w:val="20"/>
        </w:rPr>
        <w:t xml:space="preserve"> Lupașcu M.</w:t>
      </w:r>
    </w:p>
    <w:p w:rsidR="00274A4D" w:rsidRDefault="00274A4D" w:rsidP="00274A4D">
      <w:pPr>
        <w:keepNext/>
        <w:shd w:val="clear" w:color="auto" w:fill="FFFFFF" w:themeFill="background1"/>
        <w:tabs>
          <w:tab w:val="center" w:pos="3817"/>
          <w:tab w:val="right" w:pos="7634"/>
        </w:tabs>
        <w:ind w:left="-425"/>
        <w:jc w:val="center"/>
        <w:outlineLvl w:val="2"/>
        <w:rPr>
          <w:bCs/>
          <w:sz w:val="16"/>
          <w:szCs w:val="16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1390650" cy="895350"/>
            <wp:effectExtent l="0" t="0" r="0" b="0"/>
            <wp:docPr id="1628640685" name="Imagine 1628640685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CONSILIUL MUNICIPAL CHIȘINĂU</w:t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PRIMAR GENERAL AL MUNICIPIULUI CHIȘINĂU</w:t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DIRECȚIA GENERALĂ EDUCAȚIE, TINERET ȘI SPORT</w:t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INSTITUȚIA PUBLICĂ LICEUL TEORETIC „ONISIFOR GHIBU”</w:t>
      </w:r>
    </w:p>
    <w:p w:rsidR="00274A4D" w:rsidRDefault="00274A4D" w:rsidP="00274A4D">
      <w:pPr>
        <w:shd w:val="clear" w:color="auto" w:fill="FFFFFF" w:themeFill="background1"/>
        <w:rPr>
          <w:lang w:val="ro-RO"/>
        </w:rPr>
      </w:pPr>
      <w:r>
        <w:rPr>
          <w:rFonts w:ascii="Calibri" w:hAnsi="Calibri"/>
          <w:noProof/>
          <w:sz w:val="18"/>
          <w:szCs w:val="18"/>
          <w:lang w:val="ro-RO" w:eastAsia="ro-RO"/>
        </w:rPr>
        <w:drawing>
          <wp:inline distT="0" distB="0" distL="0" distR="0">
            <wp:extent cx="6517317" cy="95250"/>
            <wp:effectExtent l="0" t="0" r="0" b="0"/>
            <wp:docPr id="795524536" name="Imagine 795524536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05" cy="1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4D" w:rsidRDefault="00274A4D" w:rsidP="00274A4D">
      <w:pPr>
        <w:shd w:val="clear" w:color="auto" w:fill="FFFFFF" w:themeFill="background1"/>
        <w:rPr>
          <w:lang w:val="ro-RO"/>
        </w:rPr>
      </w:pPr>
    </w:p>
    <w:p w:rsidR="000656AA" w:rsidRPr="00085804" w:rsidRDefault="000656AA" w:rsidP="000656A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INFORMAȚIE</w:t>
      </w:r>
    </w:p>
    <w:p w:rsidR="00274A4D" w:rsidRPr="00085804" w:rsidRDefault="00274A4D" w:rsidP="00274A4D">
      <w:pPr>
        <w:rPr>
          <w:sz w:val="28"/>
          <w:szCs w:val="28"/>
          <w:lang w:val="ro-RO"/>
        </w:rPr>
      </w:pPr>
    </w:p>
    <w:p w:rsidR="00274A4D" w:rsidRPr="00085804" w:rsidRDefault="00274A4D" w:rsidP="00274A4D">
      <w:pPr>
        <w:ind w:firstLine="709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În temeiul art. 5</w:t>
      </w:r>
      <w:r w:rsidRPr="000858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din Legea nr. 270 din 23.11.2018 privind sistemul unitar de salarizare în sectorul bugetar, plățile salariale achitate în anul 2022 pentru </w:t>
      </w:r>
      <w:proofErr w:type="spellStart"/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Guștiuc</w:t>
      </w:r>
      <w:proofErr w:type="spellEnd"/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Nicolae, director adjunct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este: </w:t>
      </w:r>
    </w:p>
    <w:tbl>
      <w:tblPr>
        <w:tblStyle w:val="GrilTabel"/>
        <w:tblW w:w="0" w:type="auto"/>
        <w:tblInd w:w="1555" w:type="dxa"/>
        <w:tblLook w:val="04A0"/>
      </w:tblPr>
      <w:tblGrid>
        <w:gridCol w:w="3116"/>
        <w:gridCol w:w="2270"/>
      </w:tblGrid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salariale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retribuțiilor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transferate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lei</w:t>
            </w:r>
          </w:p>
        </w:tc>
      </w:tr>
      <w:tr w:rsidR="00274A4D" w:rsidRPr="00510C9C" w:rsidTr="00387DA0">
        <w:trPr>
          <w:trHeight w:val="267"/>
        </w:trPr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160920,63</w:t>
            </w:r>
          </w:p>
        </w:tc>
      </w:tr>
      <w:tr w:rsidR="00274A4D" w:rsidRPr="00510C9C" w:rsidTr="00387DA0">
        <w:trPr>
          <w:trHeight w:val="267"/>
        </w:trPr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grad managerial</w:t>
            </w:r>
          </w:p>
        </w:tc>
        <w:tc>
          <w:tcPr>
            <w:tcW w:w="2270" w:type="dxa"/>
          </w:tcPr>
          <w:p w:rsidR="00274A4D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7319,48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performanță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16092,07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</w:t>
            </w:r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1102,51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2270" w:type="dxa"/>
          </w:tcPr>
          <w:p w:rsidR="00274A4D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38757,04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unice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4786,36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Compensații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Indemnizații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incapacitate </w:t>
            </w:r>
            <w:proofErr w:type="spellStart"/>
            <w:r>
              <w:rPr>
                <w:rFonts w:ascii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510C9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248818,09</w:t>
            </w:r>
          </w:p>
        </w:tc>
      </w:tr>
    </w:tbl>
    <w:p w:rsidR="00274A4D" w:rsidRDefault="00274A4D" w:rsidP="00274A4D"/>
    <w:p w:rsidR="00274A4D" w:rsidRDefault="00274A4D" w:rsidP="00274A4D"/>
    <w:p w:rsidR="00274A4D" w:rsidRDefault="00274A4D" w:rsidP="00274A4D"/>
    <w:p w:rsidR="00274A4D" w:rsidRPr="00BC7238" w:rsidRDefault="00274A4D" w:rsidP="00274A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238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BC7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238">
        <w:rPr>
          <w:rFonts w:ascii="Times New Roman" w:hAnsi="Times New Roman" w:cs="Times New Roman"/>
          <w:sz w:val="28"/>
          <w:szCs w:val="28"/>
        </w:rPr>
        <w:t xml:space="preserve">          Elena </w:t>
      </w:r>
      <w:proofErr w:type="spellStart"/>
      <w:r w:rsidRPr="00BC7238">
        <w:rPr>
          <w:rFonts w:ascii="Times New Roman" w:hAnsi="Times New Roman" w:cs="Times New Roman"/>
          <w:sz w:val="28"/>
          <w:szCs w:val="28"/>
        </w:rPr>
        <w:t>Cernei</w:t>
      </w:r>
      <w:proofErr w:type="spellEnd"/>
    </w:p>
    <w:p w:rsidR="00274A4D" w:rsidRDefault="00274A4D" w:rsidP="00274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A4D" w:rsidRDefault="00274A4D" w:rsidP="00274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A4D" w:rsidRPr="00E06FAD" w:rsidRDefault="00274A4D" w:rsidP="00274A4D">
      <w:pPr>
        <w:rPr>
          <w:rFonts w:ascii="Times New Roman" w:hAnsi="Times New Roman" w:cs="Times New Roman"/>
          <w:sz w:val="20"/>
          <w:szCs w:val="20"/>
        </w:rPr>
      </w:pPr>
      <w:r w:rsidRPr="00E06FAD">
        <w:rPr>
          <w:rFonts w:ascii="Times New Roman" w:hAnsi="Times New Roman" w:cs="Times New Roman"/>
          <w:sz w:val="20"/>
          <w:szCs w:val="20"/>
        </w:rPr>
        <w:t>Executor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06FAD">
        <w:rPr>
          <w:rFonts w:ascii="Times New Roman" w:hAnsi="Times New Roman" w:cs="Times New Roman"/>
          <w:sz w:val="20"/>
          <w:szCs w:val="20"/>
        </w:rPr>
        <w:t xml:space="preserve"> Lupașcu M.</w:t>
      </w:r>
    </w:p>
    <w:p w:rsidR="00274A4D" w:rsidRDefault="00274A4D" w:rsidP="00274A4D">
      <w:pPr>
        <w:keepNext/>
        <w:shd w:val="clear" w:color="auto" w:fill="FFFFFF" w:themeFill="background1"/>
        <w:tabs>
          <w:tab w:val="center" w:pos="3817"/>
          <w:tab w:val="right" w:pos="7634"/>
        </w:tabs>
        <w:ind w:left="-425"/>
        <w:jc w:val="center"/>
        <w:outlineLvl w:val="2"/>
        <w:rPr>
          <w:bCs/>
          <w:sz w:val="16"/>
          <w:szCs w:val="16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1390650" cy="895350"/>
            <wp:effectExtent l="0" t="0" r="0" b="0"/>
            <wp:docPr id="1805024753" name="Imagine 1805024753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CONSILIUL MUNICIPAL CHIȘINĂU</w:t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PRIMAR GENERAL AL MUNICIPIULUI CHIȘINĂU</w:t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DIRECȚIA GENERALĂ EDUCAȚIE, TINERET ȘI SPORT</w:t>
      </w:r>
    </w:p>
    <w:p w:rsidR="00274A4D" w:rsidRPr="00BC7238" w:rsidRDefault="00274A4D" w:rsidP="0027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238">
        <w:rPr>
          <w:rFonts w:ascii="Times New Roman" w:hAnsi="Times New Roman" w:cs="Times New Roman"/>
        </w:rPr>
        <w:t>INSTITUȚIA PUBLICĂ LICEUL TEORETIC „ONISIFOR GHIBU”</w:t>
      </w:r>
    </w:p>
    <w:p w:rsidR="00274A4D" w:rsidRDefault="00274A4D" w:rsidP="00274A4D">
      <w:pPr>
        <w:shd w:val="clear" w:color="auto" w:fill="FFFFFF" w:themeFill="background1"/>
        <w:rPr>
          <w:lang w:val="ro-RO"/>
        </w:rPr>
      </w:pPr>
      <w:r>
        <w:rPr>
          <w:rFonts w:ascii="Calibri" w:hAnsi="Calibri"/>
          <w:noProof/>
          <w:sz w:val="18"/>
          <w:szCs w:val="18"/>
          <w:lang w:val="ro-RO" w:eastAsia="ro-RO"/>
        </w:rPr>
        <w:drawing>
          <wp:inline distT="0" distB="0" distL="0" distR="0">
            <wp:extent cx="6517317" cy="95250"/>
            <wp:effectExtent l="0" t="0" r="0" b="0"/>
            <wp:docPr id="1055060567" name="Imagine 1055060567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05" cy="1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4D" w:rsidRDefault="00274A4D" w:rsidP="00274A4D">
      <w:pPr>
        <w:shd w:val="clear" w:color="auto" w:fill="FFFFFF" w:themeFill="background1"/>
        <w:rPr>
          <w:lang w:val="ro-RO"/>
        </w:rPr>
      </w:pPr>
    </w:p>
    <w:p w:rsidR="000656AA" w:rsidRPr="00085804" w:rsidRDefault="000656AA" w:rsidP="000656A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INFORMAȚIE</w:t>
      </w:r>
    </w:p>
    <w:p w:rsidR="00274A4D" w:rsidRPr="00085804" w:rsidRDefault="00274A4D" w:rsidP="00274A4D">
      <w:pPr>
        <w:rPr>
          <w:sz w:val="28"/>
          <w:szCs w:val="28"/>
          <w:lang w:val="ro-RO"/>
        </w:rPr>
      </w:pPr>
    </w:p>
    <w:p w:rsidR="00274A4D" w:rsidRPr="00085804" w:rsidRDefault="00274A4D" w:rsidP="00274A4D">
      <w:pPr>
        <w:ind w:firstLine="709"/>
        <w:rPr>
          <w:sz w:val="28"/>
          <w:szCs w:val="28"/>
          <w:lang w:val="ro-RO"/>
        </w:rPr>
      </w:pPr>
      <w:r w:rsidRPr="00085804">
        <w:rPr>
          <w:rFonts w:ascii="Times New Roman" w:hAnsi="Times New Roman" w:cs="Times New Roman"/>
          <w:sz w:val="28"/>
          <w:szCs w:val="28"/>
          <w:lang w:val="ro-RO"/>
        </w:rPr>
        <w:t>În temeiul art. 5</w:t>
      </w:r>
      <w:r w:rsidRPr="000858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din Legea nr. 270 din 23.11.2018 privind sistemul unitar de salarizare în sectorul bugetar, plățile salariale achitate în anul 2022 pentru </w:t>
      </w:r>
      <w:proofErr w:type="spellStart"/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>Postică</w:t>
      </w:r>
      <w:proofErr w:type="spellEnd"/>
      <w:r w:rsidR="00234E0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Angela, director</w:t>
      </w:r>
      <w:r w:rsidRPr="000858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adjunct</w:t>
      </w:r>
      <w:r w:rsidRPr="00085804">
        <w:rPr>
          <w:rFonts w:ascii="Times New Roman" w:hAnsi="Times New Roman" w:cs="Times New Roman"/>
          <w:sz w:val="28"/>
          <w:szCs w:val="28"/>
          <w:lang w:val="ro-RO"/>
        </w:rPr>
        <w:t xml:space="preserve"> este: </w:t>
      </w:r>
    </w:p>
    <w:tbl>
      <w:tblPr>
        <w:tblStyle w:val="GrilTabel"/>
        <w:tblW w:w="0" w:type="auto"/>
        <w:tblInd w:w="1555" w:type="dxa"/>
        <w:tblLook w:val="04A0"/>
      </w:tblPr>
      <w:tblGrid>
        <w:gridCol w:w="3116"/>
        <w:gridCol w:w="2270"/>
      </w:tblGrid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salariale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retribuțiilor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transferate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lei</w:t>
            </w:r>
          </w:p>
        </w:tc>
      </w:tr>
      <w:tr w:rsidR="00274A4D" w:rsidRPr="00510C9C" w:rsidTr="00387DA0">
        <w:trPr>
          <w:trHeight w:val="267"/>
        </w:trPr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145847,94</w:t>
            </w:r>
          </w:p>
        </w:tc>
      </w:tr>
      <w:tr w:rsidR="00274A4D" w:rsidRPr="00510C9C" w:rsidTr="00387DA0">
        <w:trPr>
          <w:trHeight w:val="267"/>
        </w:trPr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grad managerial</w:t>
            </w:r>
          </w:p>
        </w:tc>
        <w:tc>
          <w:tcPr>
            <w:tcW w:w="2270" w:type="dxa"/>
          </w:tcPr>
          <w:p w:rsidR="00274A4D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5613,56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performanță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14584,81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</w:t>
            </w:r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1781,49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Deplasări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2270" w:type="dxa"/>
          </w:tcPr>
          <w:p w:rsidR="00274A4D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44738,00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unice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9C21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anuală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4344,55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Compensații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Indemnizații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incapacitate </w:t>
            </w:r>
            <w:proofErr w:type="spellStart"/>
            <w:r>
              <w:rPr>
                <w:rFonts w:ascii="Times New Roman" w:hAnsi="Times New Roman" w:cs="Times New Roman"/>
              </w:rPr>
              <w:t>temporară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4A4D" w:rsidRPr="00510C9C" w:rsidTr="00387DA0">
        <w:tc>
          <w:tcPr>
            <w:tcW w:w="3116" w:type="dxa"/>
          </w:tcPr>
          <w:p w:rsidR="00274A4D" w:rsidRPr="00510C9C" w:rsidRDefault="00274A4D" w:rsidP="00387DA0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510C9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70" w:type="dxa"/>
          </w:tcPr>
          <w:p w:rsidR="00274A4D" w:rsidRPr="00510C9C" w:rsidRDefault="00274A4D" w:rsidP="00387DA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239250,35</w:t>
            </w:r>
          </w:p>
        </w:tc>
      </w:tr>
    </w:tbl>
    <w:p w:rsidR="00274A4D" w:rsidRDefault="00274A4D" w:rsidP="00274A4D"/>
    <w:p w:rsidR="00274A4D" w:rsidRDefault="00274A4D" w:rsidP="00274A4D"/>
    <w:p w:rsidR="00274A4D" w:rsidRDefault="00274A4D" w:rsidP="00274A4D"/>
    <w:p w:rsidR="00274A4D" w:rsidRPr="00BC7238" w:rsidRDefault="00274A4D" w:rsidP="00274A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238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BC7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238">
        <w:rPr>
          <w:rFonts w:ascii="Times New Roman" w:hAnsi="Times New Roman" w:cs="Times New Roman"/>
          <w:sz w:val="28"/>
          <w:szCs w:val="28"/>
        </w:rPr>
        <w:t xml:space="preserve">          Elena </w:t>
      </w:r>
      <w:proofErr w:type="spellStart"/>
      <w:r w:rsidRPr="00BC7238">
        <w:rPr>
          <w:rFonts w:ascii="Times New Roman" w:hAnsi="Times New Roman" w:cs="Times New Roman"/>
          <w:sz w:val="28"/>
          <w:szCs w:val="28"/>
        </w:rPr>
        <w:t>Cernei</w:t>
      </w:r>
      <w:proofErr w:type="spellEnd"/>
    </w:p>
    <w:p w:rsidR="00274A4D" w:rsidRDefault="00274A4D" w:rsidP="00274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A4D" w:rsidRDefault="00274A4D" w:rsidP="00274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A4D" w:rsidRPr="00E06FAD" w:rsidRDefault="00274A4D" w:rsidP="00274A4D">
      <w:pPr>
        <w:rPr>
          <w:rFonts w:ascii="Times New Roman" w:hAnsi="Times New Roman" w:cs="Times New Roman"/>
          <w:sz w:val="20"/>
          <w:szCs w:val="20"/>
        </w:rPr>
      </w:pPr>
      <w:r w:rsidRPr="00E06FAD">
        <w:rPr>
          <w:rFonts w:ascii="Times New Roman" w:hAnsi="Times New Roman" w:cs="Times New Roman"/>
          <w:sz w:val="20"/>
          <w:szCs w:val="20"/>
        </w:rPr>
        <w:t>Executor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06FAD">
        <w:rPr>
          <w:rFonts w:ascii="Times New Roman" w:hAnsi="Times New Roman" w:cs="Times New Roman"/>
          <w:sz w:val="20"/>
          <w:szCs w:val="20"/>
        </w:rPr>
        <w:t xml:space="preserve"> Lupașcu M.</w:t>
      </w:r>
    </w:p>
    <w:p w:rsidR="00E06FAD" w:rsidRPr="009C21D2" w:rsidRDefault="00234E03" w:rsidP="00234E03">
      <w:pPr>
        <w:keepNext/>
        <w:tabs>
          <w:tab w:val="center" w:pos="3817"/>
          <w:tab w:val="right" w:pos="7634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9C21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FAD" w:rsidRPr="009C21D2" w:rsidSect="00BC7238">
      <w:foot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22" w:rsidRDefault="00D55022" w:rsidP="00234E03">
      <w:pPr>
        <w:spacing w:after="0" w:line="240" w:lineRule="auto"/>
      </w:pPr>
      <w:r>
        <w:separator/>
      </w:r>
    </w:p>
  </w:endnote>
  <w:endnote w:type="continuationSeparator" w:id="0">
    <w:p w:rsidR="00D55022" w:rsidRDefault="00D55022" w:rsidP="0023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03" w:rsidRPr="009C21D2" w:rsidRDefault="00234E03" w:rsidP="00234E03">
    <w:pPr>
      <w:pStyle w:val="Frspaiere"/>
      <w:jc w:val="center"/>
      <w:rPr>
        <w:rFonts w:ascii="Times New Roman" w:hAnsi="Times New Roman" w:cs="Times New Roman"/>
        <w:noProof/>
        <w:sz w:val="20"/>
        <w:szCs w:val="20"/>
        <w:lang w:val="ro-RO"/>
      </w:rPr>
    </w:pPr>
    <w:r w:rsidRPr="009C21D2">
      <w:rPr>
        <w:rFonts w:ascii="Times New Roman" w:hAnsi="Times New Roman" w:cs="Times New Roman"/>
        <w:sz w:val="20"/>
        <w:szCs w:val="20"/>
        <w:lang w:val="ro-RO"/>
      </w:rPr>
      <w:t>str. Nicolae H. Costin , 63/A, municipiul Chişinău, Republica Moldova, MD-2071;</w:t>
    </w:r>
  </w:p>
  <w:p w:rsidR="00234E03" w:rsidRPr="009C21D2" w:rsidRDefault="00234E03" w:rsidP="00234E03">
    <w:pPr>
      <w:jc w:val="center"/>
      <w:rPr>
        <w:rFonts w:ascii="Times New Roman" w:hAnsi="Times New Roman" w:cs="Times New Roman"/>
        <w:sz w:val="28"/>
        <w:szCs w:val="28"/>
      </w:rPr>
    </w:pPr>
    <w:r w:rsidRPr="009C21D2">
      <w:rPr>
        <w:rFonts w:ascii="Times New Roman" w:hAnsi="Times New Roman" w:cs="Times New Roman"/>
        <w:sz w:val="20"/>
        <w:szCs w:val="20"/>
        <w:lang w:val="ro-RO"/>
      </w:rPr>
      <w:t xml:space="preserve">tel.: (022) 518-231, e-mail: </w:t>
    </w:r>
    <w:hyperlink r:id="rId1" w:history="1">
      <w:r w:rsidRPr="009C21D2">
        <w:rPr>
          <w:rStyle w:val="Hyperlink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onisiforghibu2000@gmail.com</w:t>
      </w:r>
    </w:hyperlink>
  </w:p>
  <w:p w:rsidR="00234E03" w:rsidRDefault="00234E03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22" w:rsidRDefault="00D55022" w:rsidP="00234E03">
      <w:pPr>
        <w:spacing w:after="0" w:line="240" w:lineRule="auto"/>
      </w:pPr>
      <w:r>
        <w:separator/>
      </w:r>
    </w:p>
  </w:footnote>
  <w:footnote w:type="continuationSeparator" w:id="0">
    <w:p w:rsidR="00D55022" w:rsidRDefault="00D55022" w:rsidP="0023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B06"/>
    <w:rsid w:val="000656AA"/>
    <w:rsid w:val="00085804"/>
    <w:rsid w:val="000D299B"/>
    <w:rsid w:val="002123A2"/>
    <w:rsid w:val="00234E03"/>
    <w:rsid w:val="00274A4D"/>
    <w:rsid w:val="002A546A"/>
    <w:rsid w:val="002D6B06"/>
    <w:rsid w:val="00510C9C"/>
    <w:rsid w:val="007A0CBD"/>
    <w:rsid w:val="0097196B"/>
    <w:rsid w:val="009C21D2"/>
    <w:rsid w:val="00BC7238"/>
    <w:rsid w:val="00D55022"/>
    <w:rsid w:val="00D95966"/>
    <w:rsid w:val="00E06FAD"/>
    <w:rsid w:val="00E57617"/>
    <w:rsid w:val="00F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A"/>
  </w:style>
  <w:style w:type="paragraph" w:styleId="Titlu3">
    <w:name w:val="heading 3"/>
    <w:basedOn w:val="Normal"/>
    <w:next w:val="Normal"/>
    <w:link w:val="Titlu3Caracter"/>
    <w:semiHidden/>
    <w:unhideWhenUsed/>
    <w:qFormat/>
    <w:rsid w:val="00BC72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1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3Caracter">
    <w:name w:val="Titlu 3 Caracter"/>
    <w:basedOn w:val="Fontdeparagrafimplicit"/>
    <w:link w:val="Titlu3"/>
    <w:semiHidden/>
    <w:rsid w:val="00BC7238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Hyperlink">
    <w:name w:val="Hyperlink"/>
    <w:unhideWhenUsed/>
    <w:rsid w:val="00E06FAD"/>
    <w:rPr>
      <w:b/>
      <w:bCs/>
      <w:strike w:val="0"/>
      <w:dstrike w:val="0"/>
      <w:color w:val="336699"/>
      <w:u w:val="none"/>
      <w:effect w:val="none"/>
    </w:rPr>
  </w:style>
  <w:style w:type="character" w:customStyle="1" w:styleId="FrspaiereCaracter">
    <w:name w:val="Fără spațiere Caracter"/>
    <w:link w:val="Frspaiere"/>
    <w:uiPriority w:val="1"/>
    <w:locked/>
    <w:rsid w:val="00E06FAD"/>
  </w:style>
  <w:style w:type="paragraph" w:styleId="Frspaiere">
    <w:name w:val="No Spacing"/>
    <w:link w:val="FrspaiereCaracter"/>
    <w:uiPriority w:val="1"/>
    <w:qFormat/>
    <w:rsid w:val="00E06FAD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5804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3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34E03"/>
  </w:style>
  <w:style w:type="paragraph" w:styleId="Subsol">
    <w:name w:val="footer"/>
    <w:basedOn w:val="Normal"/>
    <w:link w:val="SubsolCaracter"/>
    <w:uiPriority w:val="99"/>
    <w:semiHidden/>
    <w:unhideWhenUsed/>
    <w:rsid w:val="0023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3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isiforghibu2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Margy Dream</dc:creator>
  <cp:lastModifiedBy>PC-Director</cp:lastModifiedBy>
  <cp:revision>4</cp:revision>
  <cp:lastPrinted>2023-05-13T05:02:00Z</cp:lastPrinted>
  <dcterms:created xsi:type="dcterms:W3CDTF">2023-05-13T04:53:00Z</dcterms:created>
  <dcterms:modified xsi:type="dcterms:W3CDTF">2023-05-13T05:06:00Z</dcterms:modified>
</cp:coreProperties>
</file>